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1" w:type="dxa"/>
        <w:tblCellSpacing w:w="0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03"/>
        <w:gridCol w:w="4778"/>
      </w:tblGrid>
      <w:tr w:rsidR="00290016" w:rsidRPr="000C5430" w:rsidTr="00EA5A88">
        <w:trPr>
          <w:trHeight w:val="1335"/>
          <w:tblCellSpacing w:w="0" w:type="dxa"/>
        </w:trPr>
        <w:tc>
          <w:tcPr>
            <w:tcW w:w="5103" w:type="dxa"/>
          </w:tcPr>
          <w:p w:rsidR="00290016" w:rsidRPr="000C5430" w:rsidRDefault="00290016" w:rsidP="00EA5A88">
            <w:pPr>
              <w:pStyle w:val="western"/>
              <w:spacing w:before="0" w:beforeAutospacing="0" w:after="0" w:afterAutospacing="0"/>
            </w:pPr>
            <w:r w:rsidRPr="000C5430">
              <w:t>ПРИНЯТО:</w:t>
            </w:r>
          </w:p>
          <w:p w:rsidR="00290016" w:rsidRPr="000C5430" w:rsidRDefault="00290016" w:rsidP="00EA5A88">
            <w:pPr>
              <w:pStyle w:val="western"/>
              <w:spacing w:before="0" w:beforeAutospacing="0" w:after="0" w:afterAutospacing="0"/>
            </w:pPr>
            <w:r w:rsidRPr="000C5430">
              <w:t>Административным советом</w:t>
            </w:r>
          </w:p>
          <w:p w:rsidR="00290016" w:rsidRDefault="00290016" w:rsidP="00EA5A88">
            <w:pPr>
              <w:pStyle w:val="western"/>
              <w:spacing w:before="0" w:beforeAutospacing="0" w:after="0" w:afterAutospacing="0"/>
              <w:ind w:right="-1" w:firstLine="37"/>
            </w:pPr>
            <w:r>
              <w:t xml:space="preserve">Протокол  </w:t>
            </w:r>
          </w:p>
          <w:p w:rsidR="00290016" w:rsidRPr="006F5FAF" w:rsidRDefault="00290016" w:rsidP="00EA5A88">
            <w:pPr>
              <w:pStyle w:val="western"/>
              <w:spacing w:before="0" w:beforeAutospacing="0" w:after="0" w:afterAutospacing="0"/>
              <w:ind w:right="-1" w:firstLine="37"/>
              <w:rPr>
                <w:u w:val="single"/>
              </w:rPr>
            </w:pPr>
            <w:r w:rsidRPr="00A33543">
              <w:rPr>
                <w:u w:val="single"/>
              </w:rPr>
              <w:t xml:space="preserve"> от </w:t>
            </w:r>
            <w:r>
              <w:rPr>
                <w:u w:val="single"/>
              </w:rPr>
              <w:t>«</w:t>
            </w:r>
            <w:r w:rsidRPr="00290016">
              <w:rPr>
                <w:u w:val="single"/>
              </w:rPr>
              <w:t xml:space="preserve"> </w:t>
            </w:r>
            <w:r>
              <w:rPr>
                <w:u w:val="single"/>
              </w:rPr>
              <w:t>2</w:t>
            </w:r>
            <w:r w:rsidR="00C64D44" w:rsidRPr="00C64D44">
              <w:rPr>
                <w:u w:val="single"/>
              </w:rPr>
              <w:t>1</w:t>
            </w:r>
            <w:r w:rsidRPr="00290016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» </w:t>
            </w:r>
            <w:r w:rsidRPr="00290016">
              <w:rPr>
                <w:u w:val="single"/>
              </w:rPr>
              <w:t xml:space="preserve"> </w:t>
            </w:r>
            <w:r>
              <w:rPr>
                <w:u w:val="single"/>
              </w:rPr>
              <w:t>марта</w:t>
            </w:r>
            <w:r w:rsidRPr="00290016">
              <w:rPr>
                <w:u w:val="single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6F5FAF">
                <w:rPr>
                  <w:u w:val="single"/>
                </w:rPr>
                <w:t>2016 г</w:t>
              </w:r>
            </w:smartTag>
            <w:r w:rsidRPr="006F5FAF">
              <w:rPr>
                <w:u w:val="single"/>
              </w:rPr>
              <w:t>.</w:t>
            </w:r>
          </w:p>
          <w:p w:rsidR="00290016" w:rsidRPr="000C5430" w:rsidRDefault="00290016" w:rsidP="00EA5A88">
            <w:pPr>
              <w:pStyle w:val="western"/>
              <w:spacing w:before="0" w:beforeAutospacing="0" w:after="0" w:afterAutospacing="0"/>
            </w:pPr>
          </w:p>
        </w:tc>
        <w:tc>
          <w:tcPr>
            <w:tcW w:w="4778" w:type="dxa"/>
          </w:tcPr>
          <w:p w:rsidR="00290016" w:rsidRPr="000C5430" w:rsidRDefault="00290016" w:rsidP="00EA5A88">
            <w:pPr>
              <w:pStyle w:val="western"/>
              <w:spacing w:before="0" w:beforeAutospacing="0" w:after="0" w:afterAutospacing="0"/>
            </w:pPr>
            <w:r w:rsidRPr="000C5430">
              <w:t>УТВЕРЖДЕНО:</w:t>
            </w:r>
          </w:p>
          <w:p w:rsidR="00290016" w:rsidRPr="000C5430" w:rsidRDefault="00290016" w:rsidP="00EA5A88">
            <w:pPr>
              <w:pStyle w:val="western"/>
              <w:spacing w:before="0" w:beforeAutospacing="0" w:after="0" w:afterAutospacing="0"/>
            </w:pPr>
            <w:r w:rsidRPr="000C5430">
              <w:t>приказом директора Центра «Поиск»</w:t>
            </w:r>
          </w:p>
          <w:p w:rsidR="00290016" w:rsidRDefault="00290016" w:rsidP="00EA5A88">
            <w:pPr>
              <w:pStyle w:val="western"/>
              <w:spacing w:before="0" w:beforeAutospacing="0" w:after="0" w:afterAutospacing="0"/>
              <w:ind w:right="-1"/>
              <w:rPr>
                <w:u w:val="single"/>
              </w:rPr>
            </w:pPr>
            <w:r>
              <w:rPr>
                <w:u w:val="single"/>
              </w:rPr>
              <w:t xml:space="preserve">№ </w:t>
            </w:r>
            <w:r>
              <w:rPr>
                <w:u w:val="single"/>
                <w:lang w:val="en-US"/>
              </w:rPr>
              <w:t xml:space="preserve"> </w:t>
            </w:r>
            <w:r>
              <w:rPr>
                <w:u w:val="single"/>
              </w:rPr>
              <w:t>11 ОД</w:t>
            </w:r>
            <w:proofErr w:type="gramStart"/>
            <w:r>
              <w:rPr>
                <w:u w:val="single"/>
              </w:rPr>
              <w:t>2</w:t>
            </w:r>
            <w:proofErr w:type="gramEnd"/>
            <w:r>
              <w:rPr>
                <w:u w:val="single"/>
                <w:lang w:val="en-US"/>
              </w:rPr>
              <w:t xml:space="preserve"> </w:t>
            </w:r>
            <w:r>
              <w:rPr>
                <w:u w:val="single"/>
              </w:rPr>
              <w:t xml:space="preserve"> от  «</w:t>
            </w:r>
            <w:r>
              <w:rPr>
                <w:u w:val="single"/>
                <w:lang w:val="en-US"/>
              </w:rPr>
              <w:t xml:space="preserve"> </w:t>
            </w:r>
            <w:r>
              <w:rPr>
                <w:u w:val="single"/>
              </w:rPr>
              <w:t>25</w:t>
            </w:r>
            <w:r>
              <w:rPr>
                <w:u w:val="single"/>
                <w:lang w:val="en-US"/>
              </w:rPr>
              <w:t xml:space="preserve"> </w:t>
            </w:r>
            <w:r>
              <w:rPr>
                <w:u w:val="single"/>
              </w:rPr>
              <w:t>»</w:t>
            </w:r>
            <w:r>
              <w:rPr>
                <w:u w:val="single"/>
                <w:lang w:val="en-US"/>
              </w:rPr>
              <w:t xml:space="preserve"> </w:t>
            </w:r>
            <w:r>
              <w:rPr>
                <w:u w:val="single"/>
              </w:rPr>
              <w:t xml:space="preserve"> марта 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u w:val="single"/>
                </w:rPr>
                <w:t>2016 г</w:t>
              </w:r>
            </w:smartTag>
            <w:r>
              <w:rPr>
                <w:u w:val="single"/>
              </w:rPr>
              <w:t>.</w:t>
            </w:r>
          </w:p>
          <w:p w:rsidR="00290016" w:rsidRPr="000C5430" w:rsidRDefault="00290016" w:rsidP="00EA5A88">
            <w:pPr>
              <w:pStyle w:val="western"/>
              <w:spacing w:before="0" w:beforeAutospacing="0"/>
            </w:pPr>
          </w:p>
        </w:tc>
      </w:tr>
    </w:tbl>
    <w:p w:rsidR="00842327" w:rsidRDefault="00E32CA4" w:rsidP="00842327">
      <w:pPr>
        <w:pStyle w:val="a3"/>
        <w:tabs>
          <w:tab w:val="left" w:pos="567"/>
        </w:tabs>
        <w:spacing w:before="120"/>
        <w:ind w:left="0"/>
        <w:jc w:val="center"/>
      </w:pPr>
      <w:r>
        <w:t>Прейскурант с</w:t>
      </w:r>
      <w:r w:rsidR="00842327">
        <w:t>тоимост</w:t>
      </w:r>
      <w:r>
        <w:t>и</w:t>
      </w:r>
      <w:r w:rsidR="00842327">
        <w:t xml:space="preserve"> платных образовательных услуг в 2016 – 2017 учебном году в государственном автономном образовательном учреждении дополнительного образования </w:t>
      </w:r>
    </w:p>
    <w:p w:rsidR="00842327" w:rsidRDefault="00842327" w:rsidP="00842327">
      <w:pPr>
        <w:pStyle w:val="a3"/>
        <w:tabs>
          <w:tab w:val="left" w:pos="567"/>
        </w:tabs>
        <w:ind w:left="0"/>
        <w:jc w:val="center"/>
      </w:pPr>
      <w:r>
        <w:t>«Центр для одаренных детей «Поиск»</w:t>
      </w:r>
    </w:p>
    <w:p w:rsidR="00E32CA4" w:rsidRDefault="00E32CA4" w:rsidP="00E32CA4">
      <w:pPr>
        <w:tabs>
          <w:tab w:val="left" w:pos="567"/>
        </w:tabs>
        <w:spacing w:before="120"/>
        <w:jc w:val="both"/>
      </w:pPr>
    </w:p>
    <w:p w:rsidR="007A1820" w:rsidRPr="007A1820" w:rsidRDefault="00E32CA4" w:rsidP="007A1820">
      <w:pPr>
        <w:pStyle w:val="a3"/>
        <w:numPr>
          <w:ilvl w:val="0"/>
          <w:numId w:val="8"/>
        </w:numPr>
        <w:rPr>
          <w:szCs w:val="28"/>
        </w:rPr>
      </w:pPr>
      <w:r>
        <w:t>Прейскурант стоимости платных образовательных услуг в соответствии с дополнительными общеобразовательными общеразвивающими программами.</w:t>
      </w:r>
      <w:r w:rsidR="005B6BD5" w:rsidRPr="005B6BD5">
        <w:t xml:space="preserve"> </w:t>
      </w:r>
    </w:p>
    <w:tbl>
      <w:tblPr>
        <w:tblW w:w="97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851"/>
        <w:gridCol w:w="976"/>
        <w:gridCol w:w="724"/>
        <w:gridCol w:w="725"/>
        <w:gridCol w:w="850"/>
        <w:gridCol w:w="709"/>
      </w:tblGrid>
      <w:tr w:rsidR="007A1820" w:rsidRPr="00820D91" w:rsidTr="007A1820">
        <w:trPr>
          <w:cantSplit/>
          <w:trHeight w:val="17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20" w:rsidRPr="00820D91" w:rsidRDefault="007A1820" w:rsidP="00592AB4">
            <w:pPr>
              <w:jc w:val="center"/>
            </w:pPr>
            <w:r w:rsidRPr="00820D91"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20" w:rsidRPr="00820D91" w:rsidRDefault="007A1820" w:rsidP="00592AB4">
            <w:pPr>
              <w:jc w:val="center"/>
            </w:pPr>
            <w:r w:rsidRPr="00820D91">
              <w:t>наименование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A1820" w:rsidRDefault="007A1820" w:rsidP="00592AB4">
            <w:pPr>
              <w:ind w:left="113" w:right="113"/>
              <w:jc w:val="center"/>
            </w:pPr>
            <w:r w:rsidRPr="00820D91">
              <w:t>Ставрополь</w:t>
            </w:r>
          </w:p>
          <w:p w:rsidR="007A1820" w:rsidRPr="00820D91" w:rsidRDefault="007A1820" w:rsidP="00592AB4">
            <w:pPr>
              <w:ind w:left="113" w:right="113"/>
              <w:jc w:val="center"/>
            </w:pPr>
            <w:r>
              <w:t>(рублей)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A1820" w:rsidRDefault="007A1820" w:rsidP="00592AB4">
            <w:pPr>
              <w:ind w:left="113" w:right="113"/>
              <w:jc w:val="center"/>
            </w:pPr>
            <w:r w:rsidRPr="00820D91">
              <w:t>Невинномысск</w:t>
            </w:r>
            <w:r>
              <w:t xml:space="preserve"> </w:t>
            </w:r>
          </w:p>
          <w:p w:rsidR="007A1820" w:rsidRPr="00820D91" w:rsidRDefault="007A1820" w:rsidP="00592AB4">
            <w:pPr>
              <w:ind w:left="113" w:right="113"/>
              <w:jc w:val="center"/>
            </w:pPr>
            <w:r>
              <w:t>(рублей)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A1820" w:rsidRDefault="007A1820" w:rsidP="00592AB4">
            <w:pPr>
              <w:ind w:left="113" w:right="113"/>
              <w:jc w:val="center"/>
            </w:pPr>
            <w:r w:rsidRPr="00820D91">
              <w:t>Буденновск</w:t>
            </w:r>
          </w:p>
          <w:p w:rsidR="007A1820" w:rsidRPr="00820D91" w:rsidRDefault="007A1820" w:rsidP="00592AB4">
            <w:pPr>
              <w:ind w:left="113" w:right="113"/>
              <w:jc w:val="center"/>
            </w:pPr>
            <w:r>
              <w:t>(рублей)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A1820" w:rsidRDefault="007A1820" w:rsidP="00592AB4">
            <w:pPr>
              <w:ind w:left="113" w:right="113"/>
              <w:jc w:val="center"/>
            </w:pPr>
            <w:r w:rsidRPr="00820D91">
              <w:t>Минводы</w:t>
            </w:r>
          </w:p>
          <w:p w:rsidR="007A1820" w:rsidRPr="00820D91" w:rsidRDefault="007A1820" w:rsidP="00592AB4">
            <w:pPr>
              <w:ind w:left="113" w:right="113"/>
              <w:jc w:val="center"/>
            </w:pPr>
            <w:r>
              <w:t>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A1820" w:rsidRDefault="007A1820" w:rsidP="00592AB4">
            <w:pPr>
              <w:ind w:left="113" w:right="113"/>
              <w:jc w:val="center"/>
            </w:pPr>
            <w:r w:rsidRPr="00820D91">
              <w:t>Изобильный</w:t>
            </w:r>
          </w:p>
          <w:p w:rsidR="007A1820" w:rsidRPr="00820D91" w:rsidRDefault="007A1820" w:rsidP="00592AB4">
            <w:pPr>
              <w:ind w:left="113" w:right="113"/>
              <w:jc w:val="center"/>
            </w:pPr>
            <w:r>
              <w:t>(рублей)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A1820" w:rsidRDefault="007A1820" w:rsidP="00592AB4">
            <w:pPr>
              <w:ind w:left="113" w:right="113"/>
              <w:jc w:val="center"/>
            </w:pPr>
            <w:r w:rsidRPr="00820D91">
              <w:t>Кисловодск</w:t>
            </w:r>
          </w:p>
          <w:p w:rsidR="007A1820" w:rsidRPr="00820D91" w:rsidRDefault="007A1820" w:rsidP="00592AB4">
            <w:pPr>
              <w:ind w:left="113" w:right="113"/>
              <w:jc w:val="center"/>
            </w:pPr>
            <w:r>
              <w:t>(рублей)</w:t>
            </w:r>
          </w:p>
        </w:tc>
      </w:tr>
      <w:tr w:rsidR="007A1820" w:rsidRPr="00820D91" w:rsidTr="007A182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7A1820">
            <w:pPr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r w:rsidRPr="00820D91">
              <w:t>урок в группе 7 - 16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pPr>
              <w:rPr>
                <w:lang w:val="en-US"/>
              </w:rPr>
            </w:pPr>
            <w:r w:rsidRPr="00820D91">
              <w:t>1</w:t>
            </w:r>
            <w: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r w:rsidRPr="00820D91">
              <w:t>1</w:t>
            </w:r>
            <w:r>
              <w:t>2</w:t>
            </w:r>
            <w:r w:rsidRPr="00820D91"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pPr>
              <w:rPr>
                <w:lang w:val="en-US"/>
              </w:rPr>
            </w:pPr>
            <w:r w:rsidRPr="00820D91">
              <w:rPr>
                <w:lang w:val="en-US"/>
              </w:rPr>
              <w:t>1</w:t>
            </w:r>
            <w:r>
              <w:t>3</w:t>
            </w:r>
            <w:r w:rsidRPr="00820D91">
              <w:rPr>
                <w:lang w:val="en-US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F501D3" w:rsidRDefault="007A1820" w:rsidP="00592AB4">
            <w:r>
              <w:t>110</w:t>
            </w:r>
          </w:p>
        </w:tc>
      </w:tr>
      <w:tr w:rsidR="007A1820" w:rsidRPr="00820D91" w:rsidTr="007A182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7A1820">
            <w:pPr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r w:rsidRPr="00820D91">
              <w:t>урок в группе 7 - 16  учащихся с 18 лет и старше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r w:rsidRPr="00820D91">
              <w:t>2</w:t>
            </w:r>
            <w:r>
              <w:t>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r w:rsidRPr="00820D91">
              <w:t>1</w:t>
            </w:r>
            <w:r>
              <w:t>7</w:t>
            </w:r>
            <w:r w:rsidRPr="00820D91"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r w:rsidRPr="00820D91">
              <w:t>1</w:t>
            </w:r>
            <w:r>
              <w:t>7</w:t>
            </w:r>
            <w:r w:rsidRPr="00820D91"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r w:rsidRPr="00820D91">
              <w:t>1</w:t>
            </w:r>
            <w:r>
              <w:t>5</w:t>
            </w:r>
            <w:r w:rsidRPr="00820D91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r w:rsidRPr="00820D91">
              <w:t>1</w:t>
            </w:r>
            <w:r>
              <w:t>5</w:t>
            </w:r>
            <w:r w:rsidRPr="00820D91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r w:rsidRPr="00820D91">
              <w:t>1</w:t>
            </w:r>
            <w:r>
              <w:t>5</w:t>
            </w:r>
            <w:r w:rsidRPr="00820D91">
              <w:t>0</w:t>
            </w:r>
          </w:p>
        </w:tc>
      </w:tr>
      <w:tr w:rsidR="007A1820" w:rsidRPr="00820D91" w:rsidTr="007A182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7A1820">
            <w:pPr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r w:rsidRPr="00820D91">
              <w:t xml:space="preserve">урок в группе программы </w:t>
            </w:r>
          </w:p>
          <w:p w:rsidR="007A1820" w:rsidRPr="00820D91" w:rsidRDefault="007A1820" w:rsidP="00592AB4">
            <w:r w:rsidRPr="00820D91">
              <w:t>"Одаренный ребенок"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r>
              <w:t>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r w:rsidRPr="00820D91">
              <w:t>1</w:t>
            </w:r>
            <w:r>
              <w:t>1</w:t>
            </w:r>
            <w:r w:rsidRPr="00820D91"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r w:rsidRPr="00820D91">
              <w:t>1</w:t>
            </w:r>
            <w:r>
              <w:t>1</w:t>
            </w:r>
            <w:r w:rsidRPr="00820D91"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A1820" w:rsidRPr="00820D91" w:rsidRDefault="007A1820" w:rsidP="00592AB4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A1820" w:rsidRPr="00820D91" w:rsidRDefault="007A1820" w:rsidP="00592AB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A1820" w:rsidRPr="00820D91" w:rsidRDefault="007A1820" w:rsidP="00592AB4">
            <w:pPr>
              <w:rPr>
                <w:color w:val="FF0000"/>
              </w:rPr>
            </w:pPr>
          </w:p>
        </w:tc>
      </w:tr>
      <w:tr w:rsidR="007A1820" w:rsidRPr="00820D91" w:rsidTr="007A182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7A1820">
            <w:pPr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r w:rsidRPr="00820D91">
              <w:t xml:space="preserve">урок в </w:t>
            </w:r>
            <w:proofErr w:type="spellStart"/>
            <w:r w:rsidRPr="00820D91">
              <w:t>минигруппе</w:t>
            </w:r>
            <w:proofErr w:type="spellEnd"/>
            <w:r w:rsidRPr="00820D91">
              <w:t xml:space="preserve"> 2 - 6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r w:rsidRPr="00820D91">
              <w:t xml:space="preserve"> 3</w:t>
            </w:r>
            <w:r>
              <w:t>6</w:t>
            </w:r>
            <w:r w:rsidRPr="00820D91">
              <w:t>0, 4</w:t>
            </w:r>
            <w:r>
              <w:t>6</w:t>
            </w:r>
            <w:r w:rsidRPr="00820D91"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r w:rsidRPr="00820D91">
              <w:t>2</w:t>
            </w:r>
            <w:r>
              <w:t>4</w:t>
            </w:r>
            <w:r w:rsidRPr="00820D91">
              <w:t>0, 3</w:t>
            </w:r>
            <w:r>
              <w:t>4</w:t>
            </w:r>
            <w:r w:rsidRPr="00820D91"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r w:rsidRPr="00820D91">
              <w:t>2</w:t>
            </w:r>
            <w:r>
              <w:t>6</w:t>
            </w:r>
            <w:r w:rsidRPr="00820D91">
              <w:t>0, 3</w:t>
            </w:r>
            <w:r>
              <w:t>4</w:t>
            </w:r>
            <w:r w:rsidRPr="00820D91"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r>
              <w:t>220</w:t>
            </w:r>
            <w:r w:rsidRPr="00820D91">
              <w:t xml:space="preserve">, </w:t>
            </w:r>
            <w: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Default="007A1820" w:rsidP="00592AB4">
            <w:r w:rsidRPr="00D0180B">
              <w:t>220, 300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Default="007A1820" w:rsidP="00592AB4">
            <w:r w:rsidRPr="00D0180B">
              <w:t>220, 300</w:t>
            </w:r>
          </w:p>
        </w:tc>
      </w:tr>
      <w:tr w:rsidR="007A1820" w:rsidRPr="00820D91" w:rsidTr="007A182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7A1820">
            <w:pPr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r w:rsidRPr="00820D91">
              <w:t xml:space="preserve">урок в группе программы </w:t>
            </w:r>
          </w:p>
          <w:p w:rsidR="007A1820" w:rsidRPr="00820D91" w:rsidRDefault="007A1820" w:rsidP="00592AB4">
            <w:r w:rsidRPr="00820D91">
              <w:t xml:space="preserve">Монтессори-класс "Я сам" </w:t>
            </w:r>
          </w:p>
          <w:p w:rsidR="007A1820" w:rsidRPr="00820D91" w:rsidRDefault="007A1820" w:rsidP="00592AB4">
            <w:r w:rsidRPr="00820D91">
              <w:t>(12 детей)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A1820" w:rsidRPr="00820D91" w:rsidRDefault="007A1820" w:rsidP="00592AB4">
            <w:pPr>
              <w:rPr>
                <w:color w:val="FF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r w:rsidRPr="00820D91">
              <w:t>1</w:t>
            </w:r>
            <w:r>
              <w:t>4</w:t>
            </w:r>
            <w:r w:rsidRPr="00820D91"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r w:rsidRPr="00820D91">
              <w:t>1</w:t>
            </w:r>
            <w:r>
              <w:t>5</w:t>
            </w:r>
            <w:r w:rsidRPr="00820D91"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r w:rsidRPr="00820D91">
              <w:t>1</w:t>
            </w:r>
            <w:r>
              <w:t>4</w:t>
            </w:r>
            <w:r w:rsidRPr="00820D91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r w:rsidRPr="00820D91">
              <w:t>1</w:t>
            </w:r>
            <w:r>
              <w:t>4</w:t>
            </w:r>
            <w:r w:rsidRPr="00820D91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r w:rsidRPr="00820D91">
              <w:t>1</w:t>
            </w:r>
            <w:r>
              <w:t>4</w:t>
            </w:r>
            <w:r w:rsidRPr="00820D91">
              <w:t>0</w:t>
            </w:r>
          </w:p>
        </w:tc>
      </w:tr>
      <w:tr w:rsidR="007A1820" w:rsidRPr="00820D91" w:rsidTr="007A182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7A1820">
            <w:pPr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r w:rsidRPr="00820D91">
              <w:t>урок  в группе  программы "Лицей для малышей"</w:t>
            </w:r>
          </w:p>
          <w:p w:rsidR="007A1820" w:rsidRPr="00820D91" w:rsidRDefault="007A1820" w:rsidP="007A1820">
            <w:pPr>
              <w:tabs>
                <w:tab w:val="left" w:pos="3895"/>
              </w:tabs>
            </w:pPr>
            <w:r w:rsidRPr="00820D91">
              <w:t>( 6 – 8 детей с родителями)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A1820" w:rsidRPr="00820D91" w:rsidRDefault="007A1820" w:rsidP="00592AB4"/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r w:rsidRPr="00820D91">
              <w:t>1</w:t>
            </w:r>
            <w:r>
              <w:t>6</w:t>
            </w:r>
            <w:r w:rsidRPr="00820D91"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r w:rsidRPr="00820D91">
              <w:t>1</w:t>
            </w:r>
            <w:r>
              <w:t>6</w:t>
            </w:r>
            <w:r w:rsidRPr="00820D91"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r w:rsidRPr="00820D91">
              <w:t>1</w:t>
            </w:r>
            <w:r>
              <w:t>6</w:t>
            </w:r>
            <w:r w:rsidRPr="00820D91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r w:rsidRPr="00820D91">
              <w:t>1</w:t>
            </w:r>
            <w:r>
              <w:t>6</w:t>
            </w:r>
            <w:r w:rsidRPr="00820D91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r w:rsidRPr="00820D91">
              <w:t>1</w:t>
            </w:r>
            <w:r>
              <w:t>6</w:t>
            </w:r>
            <w:r w:rsidRPr="00820D91">
              <w:t>0</w:t>
            </w:r>
          </w:p>
        </w:tc>
      </w:tr>
      <w:tr w:rsidR="007A1820" w:rsidRPr="00820D91" w:rsidTr="007A1820">
        <w:trPr>
          <w:trHeight w:val="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7A1820">
            <w:pPr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F501D3" w:rsidRDefault="007A1820" w:rsidP="00592AB4">
            <w:r w:rsidRPr="00820D91">
              <w:t>урок  в группе  программы</w:t>
            </w:r>
            <w:r>
              <w:t xml:space="preserve"> «Детская технологическая школа «</w:t>
            </w:r>
            <w:r>
              <w:rPr>
                <w:lang w:val="en-US"/>
              </w:rPr>
              <w:t>Robot</w:t>
            </w:r>
            <w:r w:rsidRPr="00F501D3">
              <w:t xml:space="preserve"> </w:t>
            </w:r>
            <w:r>
              <w:rPr>
                <w:lang w:val="en-US"/>
              </w:rPr>
              <w:t>X</w:t>
            </w:r>
            <w: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7A1820" w:rsidRPr="00F501D3" w:rsidRDefault="007A1820" w:rsidP="00592AB4">
            <w:pPr>
              <w:rPr>
                <w:highlight w:val="lightGray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r>
              <w:t>140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r>
              <w:t>140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7A1820" w:rsidRPr="00820D91" w:rsidRDefault="007A1820" w:rsidP="00592AB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r>
              <w:t>140</w:t>
            </w:r>
          </w:p>
        </w:tc>
      </w:tr>
      <w:tr w:rsidR="007A1820" w:rsidRPr="00820D91" w:rsidTr="007A1820">
        <w:trPr>
          <w:trHeight w:val="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7A1820">
            <w:pPr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r w:rsidRPr="00820D91">
              <w:t>дополнительный урок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pPr>
              <w:rPr>
                <w:lang w:val="en-US"/>
              </w:rPr>
            </w:pPr>
            <w:r w:rsidRPr="00820D91">
              <w:t>4</w:t>
            </w:r>
            <w:r>
              <w:t>5</w:t>
            </w:r>
            <w:r w:rsidRPr="00820D91">
              <w:rPr>
                <w:lang w:val="en-US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r w:rsidRPr="00820D91">
              <w:t>3</w:t>
            </w:r>
            <w:r>
              <w:t>5</w:t>
            </w:r>
            <w:r w:rsidRPr="00820D91"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r w:rsidRPr="00820D91">
              <w:t>3</w:t>
            </w:r>
            <w:r>
              <w:t>5</w:t>
            </w:r>
            <w:r w:rsidRPr="00820D91"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r w:rsidRPr="00820D91">
              <w:t>3</w:t>
            </w:r>
            <w:r>
              <w:t>5</w:t>
            </w:r>
            <w:r w:rsidRPr="00820D91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r w:rsidRPr="00820D91">
              <w:t>3</w:t>
            </w:r>
            <w:r>
              <w:t>5</w:t>
            </w:r>
            <w:r w:rsidRPr="00820D91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r w:rsidRPr="00820D91">
              <w:t>3</w:t>
            </w:r>
            <w:r>
              <w:t>5</w:t>
            </w:r>
            <w:r w:rsidRPr="00820D91">
              <w:t>0</w:t>
            </w:r>
          </w:p>
        </w:tc>
      </w:tr>
      <w:tr w:rsidR="007A1820" w:rsidRPr="00820D91" w:rsidTr="007A1820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7A1820">
            <w:pPr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r w:rsidRPr="00820D91">
              <w:t>индивидуальный урок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r w:rsidRPr="00820D91"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r>
              <w:t>500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r>
              <w:t>500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r w:rsidRPr="00820D91"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r w:rsidRPr="00820D91"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820" w:rsidRPr="00820D91" w:rsidRDefault="007A1820" w:rsidP="00592AB4">
            <w:r w:rsidRPr="00820D91">
              <w:t>450</w:t>
            </w:r>
          </w:p>
        </w:tc>
      </w:tr>
    </w:tbl>
    <w:p w:rsidR="007A1820" w:rsidRDefault="007A1820" w:rsidP="007A1820">
      <w:pPr>
        <w:jc w:val="both"/>
        <w:rPr>
          <w:lang w:val="en-US"/>
        </w:rPr>
      </w:pPr>
    </w:p>
    <w:p w:rsidR="00646944" w:rsidRDefault="00646944" w:rsidP="007A1820">
      <w:pPr>
        <w:pStyle w:val="a3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Прейскурант стоимости психодиагностических услуг 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236"/>
        <w:gridCol w:w="1277"/>
        <w:gridCol w:w="1559"/>
      </w:tblGrid>
      <w:tr w:rsidR="00646944" w:rsidTr="0064694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P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 w:rsidRPr="0064694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перечень видов психологических и логопедических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стоимость</w:t>
            </w:r>
          </w:p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возраст</w:t>
            </w:r>
          </w:p>
        </w:tc>
      </w:tr>
      <w:tr w:rsidR="00646944" w:rsidTr="00646944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P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 w:rsidRPr="00646944">
              <w:rPr>
                <w:sz w:val="22"/>
                <w:szCs w:val="22"/>
                <w:lang w:eastAsia="en-US"/>
              </w:rPr>
              <w:t xml:space="preserve">Входная диагностика </w:t>
            </w:r>
            <w:proofErr w:type="gramStart"/>
            <w:r w:rsidRPr="00646944"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646944">
              <w:rPr>
                <w:sz w:val="22"/>
                <w:szCs w:val="22"/>
                <w:lang w:eastAsia="en-US"/>
              </w:rPr>
              <w:t xml:space="preserve"> Центра</w:t>
            </w:r>
          </w:p>
        </w:tc>
      </w:tr>
      <w:tr w:rsidR="00646944" w:rsidTr="0064694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Pr="00646944" w:rsidRDefault="00646944">
            <w:pPr>
              <w:spacing w:line="276" w:lineRule="auto"/>
              <w:rPr>
                <w:rFonts w:eastAsiaTheme="minorHAnsi"/>
                <w:lang w:val="en-US" w:eastAsia="en-US"/>
              </w:rPr>
            </w:pPr>
            <w:r w:rsidRPr="00646944">
              <w:rPr>
                <w:rFonts w:eastAsiaTheme="minorHAns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Входная психологическая диагностика при приёме в Центр (групповое тестирование + групповая консультация).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 класса</w:t>
            </w:r>
          </w:p>
        </w:tc>
      </w:tr>
      <w:tr w:rsidR="00646944" w:rsidTr="0064694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Pr="00646944" w:rsidRDefault="00646944">
            <w:pPr>
              <w:spacing w:line="276" w:lineRule="auto"/>
              <w:rPr>
                <w:rFonts w:eastAsiaTheme="minorHAnsi"/>
                <w:lang w:val="en-US" w:eastAsia="en-US"/>
              </w:rPr>
            </w:pPr>
            <w:r w:rsidRPr="00646944">
              <w:rPr>
                <w:rFonts w:eastAsiaTheme="minorHAns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Входная диагностика после олимпиады дошкольников для МД 1 (индивидуальное тестирование + групповая консультация) – для учащихся Центра/все остальные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500/700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6 лет</w:t>
            </w:r>
          </w:p>
        </w:tc>
      </w:tr>
      <w:tr w:rsidR="00646944" w:rsidTr="0064694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Pr="00646944" w:rsidRDefault="00646944">
            <w:pPr>
              <w:spacing w:line="276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Входная диагностика после олимпиады первоклассников для МД 2 (индивидуальное тестирование + индивидуальная </w:t>
            </w:r>
            <w:r>
              <w:rPr>
                <w:sz w:val="22"/>
                <w:szCs w:val="22"/>
                <w:lang w:eastAsia="en-US"/>
              </w:rPr>
              <w:lastRenderedPageBreak/>
              <w:t>консультация) - для учащихся Центра/все остальные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500/700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 класса</w:t>
            </w:r>
          </w:p>
        </w:tc>
      </w:tr>
      <w:tr w:rsidR="00646944" w:rsidTr="0064694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Pr="00646944" w:rsidRDefault="00646944">
            <w:pPr>
              <w:spacing w:line="276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lastRenderedPageBreak/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Диагностика готовности к школе для учащихся  программы «Введение в школьную жизнь» (индивидуальное тестирование + индивидуальная консультация).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– 6 лет</w:t>
            </w:r>
          </w:p>
        </w:tc>
      </w:tr>
      <w:tr w:rsidR="00646944" w:rsidTr="0064694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Pr="00646944" w:rsidRDefault="00646944">
            <w:pPr>
              <w:spacing w:line="276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Диагностика готовности к школе для учащихся программы «Введение в школьную жизнь» входная (индивидуальное тестирование + индивидуальная консультация).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– 7 лет</w:t>
            </w:r>
          </w:p>
        </w:tc>
      </w:tr>
      <w:tr w:rsidR="00646944" w:rsidTr="0064694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Pr="00646944" w:rsidRDefault="00646944">
            <w:pPr>
              <w:spacing w:line="276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Диагностика готовности к школе для учащихся программы «Введение в школьную жизнь» выходная (индивидуальное и групповое тестирование + групповая консультация).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– 7 лет</w:t>
            </w:r>
          </w:p>
        </w:tc>
      </w:tr>
      <w:tr w:rsidR="00646944" w:rsidTr="00646944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P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 w:rsidRPr="00646944">
              <w:rPr>
                <w:sz w:val="22"/>
                <w:szCs w:val="22"/>
                <w:lang w:eastAsia="en-US"/>
              </w:rPr>
              <w:t>Диагностика по запросу</w:t>
            </w:r>
          </w:p>
        </w:tc>
      </w:tr>
      <w:tr w:rsidR="00646944" w:rsidTr="0064694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Pr="00646944" w:rsidRDefault="00646944">
            <w:pPr>
              <w:spacing w:line="276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Первичная  консультация.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5 лет</w:t>
            </w:r>
          </w:p>
        </w:tc>
      </w:tr>
      <w:tr w:rsidR="00646944" w:rsidTr="0064694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Pr="00646944" w:rsidRDefault="00646944">
            <w:pPr>
              <w:spacing w:line="276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 консультация по результатам тестирования.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5 лет</w:t>
            </w:r>
          </w:p>
        </w:tc>
      </w:tr>
      <w:tr w:rsidR="00646944" w:rsidTr="0064694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Pr="00646944" w:rsidRDefault="00646944">
            <w:pPr>
              <w:spacing w:line="276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Длительная индивидуальная психологическая консультация.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3 лет</w:t>
            </w:r>
          </w:p>
        </w:tc>
      </w:tr>
      <w:tr w:rsidR="00646944" w:rsidTr="0064694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Pr="00646944" w:rsidRDefault="00646944">
            <w:pPr>
              <w:spacing w:line="276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 логопедическая коррекционная работа.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3 лет</w:t>
            </w:r>
          </w:p>
        </w:tc>
      </w:tr>
      <w:tr w:rsidR="00646944" w:rsidTr="0064694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Pr="00646944" w:rsidRDefault="00646944" w:rsidP="00646944">
            <w:pPr>
              <w:spacing w:line="276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Семейная консультация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0+</w:t>
            </w:r>
          </w:p>
        </w:tc>
      </w:tr>
      <w:tr w:rsidR="00646944" w:rsidTr="0064694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Pr="00646944" w:rsidRDefault="00646944" w:rsidP="00646944">
            <w:pPr>
              <w:spacing w:line="276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Прогноз и профилактика проблем обучения (основной).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– 6 классы</w:t>
            </w:r>
          </w:p>
        </w:tc>
      </w:tr>
      <w:tr w:rsidR="00646944" w:rsidTr="0064694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4" w:rsidRPr="00646944" w:rsidRDefault="00646944" w:rsidP="00646944">
            <w:pPr>
              <w:spacing w:line="27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Профориентация и специализация  (индивидуальное тестирование + индивидуальная консультация).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– 11 классы</w:t>
            </w:r>
          </w:p>
        </w:tc>
      </w:tr>
      <w:tr w:rsidR="00646944" w:rsidTr="0064694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Pr="00646944" w:rsidRDefault="00646944" w:rsidP="00646944">
            <w:pPr>
              <w:spacing w:line="276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Профдиагностика и профилизация (групповое тестирование + групповая консультация).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– 11 классы</w:t>
            </w:r>
          </w:p>
        </w:tc>
      </w:tr>
      <w:tr w:rsidR="00646944" w:rsidTr="00646944">
        <w:trPr>
          <w:trHeight w:val="1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Pr="00646944" w:rsidRDefault="00646944" w:rsidP="00646944">
            <w:pPr>
              <w:spacing w:line="276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Диагностика готовности к школе, консультация.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– 7 лет</w:t>
            </w:r>
          </w:p>
        </w:tc>
      </w:tr>
      <w:tr w:rsidR="00646944" w:rsidTr="00646944">
        <w:trPr>
          <w:trHeight w:val="2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Pr="00646944" w:rsidRDefault="00646944">
            <w:pPr>
              <w:spacing w:line="276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Диагностика структуры интеллекта.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8 класса</w:t>
            </w:r>
          </w:p>
        </w:tc>
      </w:tr>
      <w:tr w:rsidR="00646944" w:rsidTr="0064694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Pr="00646944" w:rsidRDefault="00646944">
            <w:pPr>
              <w:spacing w:line="276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Диагностика визуального мышления.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6 лет</w:t>
            </w:r>
          </w:p>
        </w:tc>
      </w:tr>
      <w:tr w:rsidR="00646944" w:rsidTr="0064694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Pr="00646944" w:rsidRDefault="00646944">
            <w:pPr>
              <w:spacing w:line="276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Самостоятельность мышления.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– 6 классы</w:t>
            </w:r>
          </w:p>
        </w:tc>
      </w:tr>
      <w:tr w:rsidR="00646944" w:rsidTr="0064694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Pr="00646944" w:rsidRDefault="00646944">
            <w:pPr>
              <w:spacing w:line="276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Определение уровня тревожности.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6 лет</w:t>
            </w:r>
          </w:p>
        </w:tc>
      </w:tr>
      <w:tr w:rsidR="00646944" w:rsidTr="0064694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Pr="00646944" w:rsidRDefault="00646944">
            <w:pPr>
              <w:spacing w:line="276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Навык чтения на русском языке.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3 класса</w:t>
            </w:r>
          </w:p>
        </w:tc>
      </w:tr>
      <w:tr w:rsidR="00646944" w:rsidTr="0064694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Pr="00646944" w:rsidRDefault="00646944">
            <w:pPr>
              <w:spacing w:line="276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Навык чтения на английском языке.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7 класса</w:t>
            </w:r>
          </w:p>
        </w:tc>
      </w:tr>
      <w:tr w:rsidR="00646944" w:rsidTr="0064694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Pr="00646944" w:rsidRDefault="00646944">
            <w:pPr>
              <w:spacing w:line="276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Работоспособность (внимание, скорость переработки информации).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6 лет</w:t>
            </w:r>
          </w:p>
        </w:tc>
      </w:tr>
      <w:tr w:rsidR="00646944" w:rsidTr="0064694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Pr="00646944" w:rsidRDefault="00646944">
            <w:pPr>
              <w:spacing w:line="276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Самооценка.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6 лет</w:t>
            </w:r>
          </w:p>
        </w:tc>
      </w:tr>
      <w:tr w:rsidR="00646944" w:rsidTr="0064694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Pr="00646944" w:rsidRDefault="00646944">
            <w:pPr>
              <w:spacing w:line="276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Определение уровня развития самооценки.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3 класса</w:t>
            </w:r>
          </w:p>
        </w:tc>
      </w:tr>
      <w:tr w:rsidR="00646944" w:rsidTr="0064694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Pr="00646944" w:rsidRDefault="00646944">
            <w:pPr>
              <w:spacing w:line="276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Исследование эмоциональной сферы.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6 лет</w:t>
            </w:r>
          </w:p>
        </w:tc>
      </w:tr>
      <w:tr w:rsidR="00646944" w:rsidTr="0064694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Pr="00646944" w:rsidRDefault="00646944">
            <w:pPr>
              <w:spacing w:line="276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Зрительно-моторная координация.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6 лет</w:t>
            </w:r>
          </w:p>
        </w:tc>
      </w:tr>
      <w:tr w:rsidR="00646944" w:rsidTr="0064694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Pr="00646944" w:rsidRDefault="00646944">
            <w:pPr>
              <w:spacing w:line="276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Гуманитарные способности.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3 класса</w:t>
            </w:r>
          </w:p>
        </w:tc>
      </w:tr>
      <w:tr w:rsidR="00646944" w:rsidTr="0064694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Pr="00646944" w:rsidRDefault="00646944">
            <w:pPr>
              <w:spacing w:line="276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Тест творческих способностей.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6 лет</w:t>
            </w:r>
          </w:p>
        </w:tc>
      </w:tr>
      <w:tr w:rsidR="00646944" w:rsidTr="0064694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Pr="00646944" w:rsidRDefault="00646944">
            <w:pPr>
              <w:spacing w:line="276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Диагностика уровня школьной тревожности.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 2 класса</w:t>
            </w:r>
          </w:p>
        </w:tc>
      </w:tr>
      <w:tr w:rsidR="00646944" w:rsidTr="0064694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Pr="00646944" w:rsidRDefault="00646944">
            <w:pPr>
              <w:spacing w:line="276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Диагностика личностной сферы.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– 11 классы</w:t>
            </w:r>
          </w:p>
        </w:tc>
      </w:tr>
      <w:tr w:rsidR="00646944" w:rsidTr="0064694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Pr="00646944" w:rsidRDefault="00646944">
            <w:pPr>
              <w:spacing w:line="276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Фрустрационный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тест.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– 11 классы</w:t>
            </w:r>
          </w:p>
        </w:tc>
      </w:tr>
      <w:tr w:rsidR="00646944" w:rsidTr="00646944">
        <w:trPr>
          <w:trHeight w:val="3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Pr="00646944" w:rsidRDefault="00646944">
            <w:pPr>
              <w:spacing w:line="276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Межличностные отношения / Семья.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6 лет</w:t>
            </w:r>
          </w:p>
        </w:tc>
      </w:tr>
      <w:tr w:rsidR="00646944" w:rsidTr="00646944">
        <w:trPr>
          <w:trHeight w:val="3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Pr="00646944" w:rsidRDefault="00646944">
            <w:pPr>
              <w:spacing w:line="276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Мотивация учебной деятельности (МД-решетка).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6 класса</w:t>
            </w:r>
          </w:p>
        </w:tc>
      </w:tr>
      <w:tr w:rsidR="00646944" w:rsidTr="00646944">
        <w:trPr>
          <w:trHeight w:val="3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Pr="00646944" w:rsidRDefault="00646944">
            <w:pPr>
              <w:spacing w:line="276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Мотивация (опросник)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44" w:rsidRDefault="0064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 класса</w:t>
            </w:r>
          </w:p>
        </w:tc>
      </w:tr>
    </w:tbl>
    <w:p w:rsidR="00646944" w:rsidRPr="00646944" w:rsidRDefault="00646944" w:rsidP="00E2509D">
      <w:pPr>
        <w:spacing w:before="120"/>
        <w:jc w:val="both"/>
        <w:rPr>
          <w:sz w:val="22"/>
          <w:szCs w:val="22"/>
          <w:lang w:val="en-US"/>
        </w:rPr>
      </w:pPr>
    </w:p>
    <w:p w:rsidR="00E45884" w:rsidRPr="00E45884" w:rsidRDefault="00E45884" w:rsidP="007A1820">
      <w:pPr>
        <w:pStyle w:val="a3"/>
        <w:numPr>
          <w:ilvl w:val="0"/>
          <w:numId w:val="9"/>
        </w:numPr>
        <w:ind w:left="426" w:hanging="426"/>
        <w:rPr>
          <w:sz w:val="22"/>
          <w:szCs w:val="22"/>
        </w:rPr>
      </w:pPr>
      <w:r w:rsidRPr="00E45884">
        <w:rPr>
          <w:sz w:val="22"/>
          <w:szCs w:val="22"/>
        </w:rPr>
        <w:t>Стоимость платных образовательных услуг заочной формы обучения</w:t>
      </w:r>
    </w:p>
    <w:p w:rsidR="00E45884" w:rsidRDefault="00E45884" w:rsidP="00E45884">
      <w:pPr>
        <w:jc w:val="both"/>
        <w:rPr>
          <w:sz w:val="22"/>
          <w:szCs w:val="22"/>
          <w:lang w:val="en-US"/>
        </w:rPr>
      </w:pPr>
      <w:proofErr w:type="gramStart"/>
      <w:r w:rsidRPr="00E45884">
        <w:rPr>
          <w:sz w:val="22"/>
          <w:szCs w:val="22"/>
        </w:rPr>
        <w:t>Кейс-курсы</w:t>
      </w:r>
      <w:proofErr w:type="gramEnd"/>
      <w:r w:rsidRPr="00E45884">
        <w:rPr>
          <w:sz w:val="22"/>
          <w:szCs w:val="22"/>
        </w:rPr>
        <w:t>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992"/>
        <w:gridCol w:w="12"/>
        <w:gridCol w:w="980"/>
        <w:gridCol w:w="71"/>
        <w:gridCol w:w="1347"/>
        <w:gridCol w:w="1276"/>
      </w:tblGrid>
      <w:tr w:rsidR="00B0711C" w:rsidTr="00B0711C">
        <w:trPr>
          <w:trHeight w:val="572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spacing w:line="276" w:lineRule="auto"/>
              <w:ind w:right="-249"/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образовательные курсы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bCs/>
                <w:sz w:val="22"/>
                <w:szCs w:val="22"/>
              </w:rPr>
              <w:t>класс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sz w:val="22"/>
                <w:szCs w:val="22"/>
              </w:rPr>
              <w:t>кол-во часов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sz w:val="22"/>
                <w:szCs w:val="22"/>
              </w:rPr>
              <w:t>стоимость 1 час</w:t>
            </w:r>
            <w:proofErr w:type="gramStart"/>
            <w:r>
              <w:rPr>
                <w:bCs/>
                <w:sz w:val="22"/>
                <w:szCs w:val="22"/>
              </w:rPr>
              <w:t>а(</w:t>
            </w:r>
            <w:proofErr w:type="gramEnd"/>
            <w:r>
              <w:rPr>
                <w:bCs/>
                <w:sz w:val="22"/>
                <w:szCs w:val="22"/>
              </w:rPr>
              <w:t>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sz w:val="22"/>
                <w:szCs w:val="22"/>
              </w:rPr>
              <w:t>стоимость курс</w:t>
            </w:r>
            <w:proofErr w:type="gramStart"/>
            <w:r>
              <w:rPr>
                <w:bCs/>
                <w:sz w:val="22"/>
                <w:szCs w:val="22"/>
              </w:rPr>
              <w:t>а(</w:t>
            </w:r>
            <w:proofErr w:type="gramEnd"/>
            <w:r>
              <w:rPr>
                <w:bCs/>
                <w:sz w:val="22"/>
                <w:szCs w:val="22"/>
              </w:rPr>
              <w:t>руб.)</w:t>
            </w:r>
          </w:p>
        </w:tc>
      </w:tr>
      <w:tr w:rsidR="00B0711C" w:rsidTr="00B0711C">
        <w:trPr>
          <w:trHeight w:val="282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sz w:val="22"/>
                <w:szCs w:val="22"/>
              </w:rPr>
              <w:t xml:space="preserve">Математика </w:t>
            </w:r>
          </w:p>
        </w:tc>
      </w:tr>
      <w:tr w:rsidR="00B0711C" w:rsidTr="00B0711C">
        <w:trPr>
          <w:trHeight w:val="21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bCs/>
                <w:sz w:val="22"/>
                <w:szCs w:val="22"/>
              </w:rPr>
              <w:lastRenderedPageBreak/>
              <w:t>Математика–8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5040</w:t>
            </w:r>
          </w:p>
        </w:tc>
      </w:tr>
      <w:tr w:rsidR="00B0711C" w:rsidTr="00B0711C">
        <w:trPr>
          <w:trHeight w:val="21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Математика–9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8400</w:t>
            </w:r>
          </w:p>
        </w:tc>
      </w:tr>
      <w:tr w:rsidR="00B0711C" w:rsidTr="00B0711C">
        <w:trPr>
          <w:trHeight w:val="11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bCs/>
                <w:sz w:val="22"/>
                <w:szCs w:val="22"/>
              </w:rPr>
              <w:t>Математика–10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8400</w:t>
            </w:r>
          </w:p>
        </w:tc>
      </w:tr>
      <w:tr w:rsidR="00B0711C" w:rsidTr="00646944">
        <w:trPr>
          <w:trHeight w:val="11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sz w:val="22"/>
                <w:szCs w:val="22"/>
              </w:rPr>
              <w:t>Математика–11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  <w:lang w:val="en-US"/>
              </w:rPr>
            </w:pPr>
          </w:p>
        </w:tc>
      </w:tr>
      <w:tr w:rsidR="00B0711C" w:rsidTr="00B0711C">
        <w:trPr>
          <w:trHeight w:val="219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bCs/>
                <w:sz w:val="22"/>
                <w:szCs w:val="22"/>
              </w:rPr>
              <w:t>Физика</w:t>
            </w:r>
          </w:p>
        </w:tc>
      </w:tr>
      <w:tr w:rsidR="00B0711C" w:rsidTr="00B0711C">
        <w:trPr>
          <w:trHeight w:val="21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pStyle w:val="6"/>
              <w:spacing w:before="0" w:after="0" w:line="276" w:lineRule="auto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</w:rPr>
              <w:t>Физика–7,8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7-8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1C" w:rsidRDefault="00B0711C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</w:t>
            </w:r>
          </w:p>
          <w:p w:rsidR="00B0711C" w:rsidRDefault="00B0711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5400</w:t>
            </w:r>
          </w:p>
        </w:tc>
      </w:tr>
      <w:tr w:rsidR="00B0711C" w:rsidTr="00B0711C">
        <w:trPr>
          <w:trHeight w:val="11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pStyle w:val="6"/>
              <w:spacing w:before="0" w:after="0" w:line="276" w:lineRule="auto"/>
              <w:rPr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</w:rPr>
              <w:t>Механика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9-11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9000</w:t>
            </w:r>
          </w:p>
        </w:tc>
      </w:tr>
      <w:tr w:rsidR="00B0711C" w:rsidTr="00B0711C">
        <w:trPr>
          <w:trHeight w:val="297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sz w:val="22"/>
                <w:szCs w:val="22"/>
              </w:rPr>
              <w:t>Английский язык</w:t>
            </w:r>
          </w:p>
        </w:tc>
      </w:tr>
      <w:tr w:rsidR="00B0711C" w:rsidTr="00B0711C">
        <w:trPr>
          <w:trHeight w:val="15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pStyle w:val="6"/>
              <w:spacing w:before="0" w:after="0" w:line="276" w:lineRule="auto"/>
              <w:rPr>
                <w:rFonts w:ascii="Times New Roman" w:eastAsiaTheme="minorEastAsia" w:hAnsi="Times New Roman"/>
                <w:b w:val="0"/>
                <w:bCs w:val="0"/>
                <w:iCs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</w:rPr>
              <w:t>Подготовка к ЕГЭ РФ по английскому языку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8-11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1C" w:rsidRDefault="00B0711C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</w:t>
            </w:r>
          </w:p>
          <w:p w:rsidR="00B0711C" w:rsidRDefault="00B0711C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7500</w:t>
            </w:r>
          </w:p>
        </w:tc>
      </w:tr>
      <w:tr w:rsidR="00B0711C" w:rsidTr="00646944">
        <w:trPr>
          <w:trHeight w:val="15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 xml:space="preserve">Деловой английский </w:t>
            </w:r>
            <w:r>
              <w:rPr>
                <w:bCs/>
                <w:sz w:val="22"/>
                <w:szCs w:val="22"/>
              </w:rPr>
              <w:t>уровень выше среднего</w:t>
            </w:r>
          </w:p>
        </w:tc>
        <w:tc>
          <w:tcPr>
            <w:tcW w:w="1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  <w:tc>
          <w:tcPr>
            <w:tcW w:w="10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Pr="00B0711C" w:rsidRDefault="00B0711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Pr="00B0711C" w:rsidRDefault="00B0711C">
            <w:pPr>
              <w:rPr>
                <w:color w:val="000000"/>
              </w:rPr>
            </w:pPr>
          </w:p>
        </w:tc>
      </w:tr>
      <w:tr w:rsidR="00B0711C" w:rsidTr="00646944">
        <w:trPr>
          <w:trHeight w:val="15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Подготовка к Кембриджскому экзамену FCE/ САЕ</w:t>
            </w:r>
          </w:p>
          <w:p w:rsidR="00B0711C" w:rsidRDefault="00B0711C">
            <w:pPr>
              <w:pStyle w:val="6"/>
              <w:spacing w:before="0" w:after="0" w:line="276" w:lineRule="auto"/>
              <w:rPr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</w:rPr>
              <w:t>Подготовка к экзамену IELTS</w:t>
            </w:r>
          </w:p>
        </w:tc>
        <w:tc>
          <w:tcPr>
            <w:tcW w:w="1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  <w:tc>
          <w:tcPr>
            <w:tcW w:w="10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  <w:lang w:val="en-US"/>
              </w:rPr>
            </w:pPr>
          </w:p>
        </w:tc>
      </w:tr>
      <w:tr w:rsidR="00B0711C" w:rsidTr="00B0711C">
        <w:trPr>
          <w:trHeight w:val="150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bCs/>
                <w:sz w:val="22"/>
                <w:szCs w:val="22"/>
              </w:rPr>
              <w:t>Русский язык</w:t>
            </w:r>
          </w:p>
        </w:tc>
      </w:tr>
      <w:tr w:rsidR="00B0711C" w:rsidTr="00B0711C">
        <w:trPr>
          <w:trHeight w:val="15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sz w:val="22"/>
                <w:szCs w:val="22"/>
              </w:rPr>
              <w:t xml:space="preserve">Трудности  русской пунктуации. </w:t>
            </w:r>
          </w:p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bCs/>
                <w:iCs/>
                <w:sz w:val="22"/>
                <w:szCs w:val="22"/>
              </w:rPr>
              <w:t>Система знаков препинания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8-11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1500</w:t>
            </w:r>
          </w:p>
        </w:tc>
      </w:tr>
      <w:tr w:rsidR="00B0711C" w:rsidTr="00B0711C">
        <w:trPr>
          <w:trHeight w:val="282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sz w:val="22"/>
                <w:szCs w:val="22"/>
              </w:rPr>
              <w:t xml:space="preserve">Английский язык для дошкольников </w:t>
            </w:r>
          </w:p>
        </w:tc>
      </w:tr>
      <w:tr w:rsidR="00B0711C" w:rsidTr="00B0711C">
        <w:trPr>
          <w:trHeight w:val="21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Стартовый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5-6 лет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000</w:t>
            </w:r>
          </w:p>
        </w:tc>
      </w:tr>
      <w:tr w:rsidR="00B0711C" w:rsidTr="00646944">
        <w:trPr>
          <w:trHeight w:val="11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Стартовый+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6-7 лет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</w:tr>
      <w:tr w:rsidR="00B0711C" w:rsidTr="00B0711C">
        <w:trPr>
          <w:trHeight w:val="117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bCs/>
                <w:sz w:val="22"/>
                <w:szCs w:val="22"/>
              </w:rPr>
              <w:t>Английский для школьников 7-10 лет</w:t>
            </w:r>
          </w:p>
        </w:tc>
      </w:tr>
      <w:tr w:rsidR="00B0711C" w:rsidTr="00B0711C">
        <w:trPr>
          <w:trHeight w:val="11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Стартовый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0</w:t>
            </w:r>
          </w:p>
          <w:p w:rsidR="00B0711C" w:rsidRDefault="00B0711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000</w:t>
            </w:r>
          </w:p>
          <w:p w:rsidR="00B0711C" w:rsidRDefault="00B0711C">
            <w:pPr>
              <w:spacing w:line="276" w:lineRule="auto"/>
              <w:rPr>
                <w:color w:val="000000"/>
              </w:rPr>
            </w:pPr>
          </w:p>
        </w:tc>
      </w:tr>
      <w:tr w:rsidR="00B0711C" w:rsidTr="00646944">
        <w:trPr>
          <w:trHeight w:val="11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Стартовый+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</w:tr>
      <w:tr w:rsidR="00B0711C" w:rsidTr="00646944">
        <w:trPr>
          <w:trHeight w:val="11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Элементарный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2-3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</w:tr>
      <w:tr w:rsidR="00B0711C" w:rsidTr="00646944">
        <w:trPr>
          <w:trHeight w:val="11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Элементарный+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3-4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</w:tr>
      <w:tr w:rsidR="00B0711C" w:rsidTr="00B0711C">
        <w:trPr>
          <w:trHeight w:val="219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bCs/>
                <w:sz w:val="22"/>
                <w:szCs w:val="22"/>
              </w:rPr>
              <w:t>Английский для школьников 10 – 14 лет</w:t>
            </w:r>
          </w:p>
        </w:tc>
      </w:tr>
      <w:tr w:rsidR="00B0711C" w:rsidTr="00B0711C">
        <w:trPr>
          <w:trHeight w:val="21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pStyle w:val="6"/>
              <w:spacing w:before="0" w:after="0" w:line="276" w:lineRule="auto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Стартовый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5-7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1C" w:rsidRDefault="00B0711C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70</w:t>
            </w:r>
          </w:p>
          <w:p w:rsidR="00B0711C" w:rsidRDefault="00B0711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000</w:t>
            </w:r>
          </w:p>
        </w:tc>
      </w:tr>
      <w:tr w:rsidR="00B0711C" w:rsidTr="00646944">
        <w:trPr>
          <w:trHeight w:val="11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Элементарный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</w:tr>
      <w:tr w:rsidR="00B0711C" w:rsidTr="00646944">
        <w:trPr>
          <w:trHeight w:val="11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Элементарный+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</w:tr>
      <w:tr w:rsidR="00B0711C" w:rsidTr="00646944">
        <w:trPr>
          <w:trHeight w:val="11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pStyle w:val="6"/>
              <w:spacing w:before="0" w:after="0" w:line="276" w:lineRule="auto"/>
              <w:rPr>
                <w:rFonts w:ascii="Times New Roman" w:eastAsiaTheme="minorEastAsia" w:hAnsi="Times New Roman"/>
                <w:b w:val="0"/>
                <w:bCs w:val="0"/>
              </w:rPr>
            </w:pPr>
            <w:proofErr w:type="spellStart"/>
            <w:r>
              <w:rPr>
                <w:rFonts w:ascii="Times New Roman" w:eastAsiaTheme="minorEastAsia" w:hAnsi="Times New Roman"/>
                <w:b w:val="0"/>
                <w:bCs w:val="0"/>
              </w:rPr>
              <w:t>Предсредний</w:t>
            </w:r>
            <w:proofErr w:type="spellEnd"/>
            <w:r>
              <w:rPr>
                <w:rFonts w:ascii="Times New Roman" w:eastAsiaTheme="minorEastAsia" w:hAnsi="Times New Roman"/>
                <w:b w:val="0"/>
                <w:bCs w:val="0"/>
              </w:rPr>
              <w:t xml:space="preserve">                                  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</w:tr>
      <w:tr w:rsidR="00B0711C" w:rsidTr="00B0711C">
        <w:trPr>
          <w:trHeight w:val="297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sz w:val="22"/>
                <w:szCs w:val="22"/>
              </w:rPr>
              <w:t>Английский для школьников 14 – 18 лет</w:t>
            </w:r>
          </w:p>
        </w:tc>
      </w:tr>
      <w:tr w:rsidR="00B0711C" w:rsidTr="00B0711C">
        <w:trPr>
          <w:trHeight w:val="15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pStyle w:val="6"/>
              <w:spacing w:before="0" w:after="0" w:line="276" w:lineRule="auto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</w:rPr>
              <w:t>Стартовый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8-11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  <w:lang w:val="en-US"/>
              </w:rPr>
              <w:t>75</w:t>
            </w:r>
            <w:r>
              <w:rPr>
                <w:sz w:val="22"/>
                <w:szCs w:val="22"/>
              </w:rPr>
              <w:t>00</w:t>
            </w:r>
          </w:p>
        </w:tc>
      </w:tr>
      <w:tr w:rsidR="00B0711C" w:rsidTr="00646944">
        <w:trPr>
          <w:trHeight w:val="15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Элементарный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</w:tr>
      <w:tr w:rsidR="00B0711C" w:rsidTr="00646944">
        <w:trPr>
          <w:trHeight w:val="15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pStyle w:val="6"/>
              <w:spacing w:before="0" w:after="0" w:line="276" w:lineRule="auto"/>
              <w:rPr>
                <w:rFonts w:ascii="Times New Roman" w:eastAsiaTheme="minorEastAsia" w:hAnsi="Times New Roman"/>
                <w:b w:val="0"/>
                <w:bCs w:val="0"/>
              </w:rPr>
            </w:pPr>
            <w:proofErr w:type="spellStart"/>
            <w:r>
              <w:rPr>
                <w:rFonts w:ascii="Times New Roman" w:eastAsiaTheme="minorEastAsia" w:hAnsi="Times New Roman"/>
                <w:b w:val="0"/>
                <w:bCs w:val="0"/>
              </w:rPr>
              <w:t>Предсредний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</w:tr>
      <w:tr w:rsidR="00B0711C" w:rsidTr="00646944">
        <w:trPr>
          <w:trHeight w:val="15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pStyle w:val="6"/>
              <w:spacing w:before="0" w:after="0" w:line="276" w:lineRule="auto"/>
              <w:rPr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</w:rPr>
              <w:t>Средний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</w:tr>
      <w:tr w:rsidR="00B0711C" w:rsidTr="00646944">
        <w:trPr>
          <w:trHeight w:val="15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pStyle w:val="6"/>
              <w:spacing w:before="0" w:after="0" w:line="276" w:lineRule="auto"/>
              <w:rPr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</w:rPr>
              <w:t>Выше среднего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</w:tr>
    </w:tbl>
    <w:p w:rsidR="00B0711C" w:rsidRDefault="00B0711C" w:rsidP="00B0711C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Дистанционные курсы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8"/>
        <w:gridCol w:w="992"/>
        <w:gridCol w:w="992"/>
        <w:gridCol w:w="1560"/>
        <w:gridCol w:w="1418"/>
      </w:tblGrid>
      <w:tr w:rsidR="00B0711C" w:rsidTr="00A27234">
        <w:trPr>
          <w:trHeight w:val="572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spacing w:line="276" w:lineRule="auto"/>
              <w:ind w:right="-249"/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Образовательные курсы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bCs/>
                <w:sz w:val="22"/>
                <w:szCs w:val="22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sz w:val="22"/>
                <w:szCs w:val="22"/>
              </w:rPr>
              <w:t>Кол-во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sz w:val="22"/>
                <w:szCs w:val="22"/>
              </w:rPr>
              <w:t>Стоимость 1 час</w:t>
            </w:r>
            <w:proofErr w:type="gramStart"/>
            <w:r>
              <w:rPr>
                <w:bCs/>
                <w:sz w:val="22"/>
                <w:szCs w:val="22"/>
              </w:rPr>
              <w:t>а(</w:t>
            </w:r>
            <w:proofErr w:type="gramEnd"/>
            <w:r>
              <w:rPr>
                <w:bCs/>
                <w:sz w:val="22"/>
                <w:szCs w:val="22"/>
              </w:rPr>
              <w:t>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sz w:val="22"/>
                <w:szCs w:val="22"/>
              </w:rPr>
              <w:t>Стоимость курс</w:t>
            </w:r>
            <w:proofErr w:type="gramStart"/>
            <w:r>
              <w:rPr>
                <w:bCs/>
                <w:sz w:val="22"/>
                <w:szCs w:val="22"/>
              </w:rPr>
              <w:t>а(</w:t>
            </w:r>
            <w:proofErr w:type="gramEnd"/>
            <w:r>
              <w:rPr>
                <w:bCs/>
                <w:sz w:val="22"/>
                <w:szCs w:val="22"/>
              </w:rPr>
              <w:t>руб.)</w:t>
            </w:r>
          </w:p>
        </w:tc>
      </w:tr>
      <w:tr w:rsidR="00B0711C" w:rsidTr="00A27234">
        <w:trPr>
          <w:trHeight w:val="282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sz w:val="22"/>
                <w:szCs w:val="22"/>
              </w:rPr>
              <w:t xml:space="preserve">Математика </w:t>
            </w:r>
          </w:p>
        </w:tc>
      </w:tr>
      <w:tr w:rsidR="00B0711C" w:rsidTr="00A27234">
        <w:trPr>
          <w:trHeight w:val="219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bCs/>
                <w:sz w:val="22"/>
                <w:szCs w:val="22"/>
              </w:rPr>
              <w:t>Математика–8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  <w:highlight w:val="yellow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1C" w:rsidRDefault="00B0711C">
            <w:pPr>
              <w:spacing w:line="276" w:lineRule="auto"/>
              <w:rPr>
                <w:color w:val="000000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</w:t>
            </w:r>
          </w:p>
          <w:p w:rsidR="00B0711C" w:rsidRDefault="00B0711C">
            <w:pPr>
              <w:spacing w:line="276" w:lineRule="auto"/>
              <w:rPr>
                <w:color w:val="00000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4320</w:t>
            </w:r>
          </w:p>
        </w:tc>
      </w:tr>
      <w:tr w:rsidR="00B0711C" w:rsidTr="00A27234">
        <w:trPr>
          <w:trHeight w:val="219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Математика–9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7200</w:t>
            </w:r>
          </w:p>
        </w:tc>
      </w:tr>
      <w:tr w:rsidR="00B0711C" w:rsidTr="00A27234">
        <w:trPr>
          <w:trHeight w:val="117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bCs/>
                <w:sz w:val="22"/>
                <w:szCs w:val="22"/>
              </w:rPr>
              <w:t>Математика–10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  <w:highlight w:val="yellow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7200</w:t>
            </w:r>
          </w:p>
        </w:tc>
      </w:tr>
      <w:tr w:rsidR="00B0711C" w:rsidTr="00A27234">
        <w:trPr>
          <w:trHeight w:val="117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sz w:val="22"/>
                <w:szCs w:val="22"/>
              </w:rPr>
              <w:t>Математика–11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  <w:lang w:val="en-US"/>
              </w:rPr>
            </w:pPr>
          </w:p>
        </w:tc>
      </w:tr>
      <w:tr w:rsidR="00B0711C" w:rsidTr="00A27234">
        <w:trPr>
          <w:trHeight w:val="117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sz w:val="22"/>
                <w:szCs w:val="22"/>
              </w:rPr>
              <w:t>Тригонометрия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  <w:highlight w:val="yellow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2160</w:t>
            </w:r>
          </w:p>
        </w:tc>
      </w:tr>
      <w:tr w:rsidR="00B0711C" w:rsidTr="00A27234">
        <w:trPr>
          <w:trHeight w:val="117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sz w:val="22"/>
                <w:szCs w:val="22"/>
              </w:rPr>
              <w:t>Решение текстовых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8-9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  <w:lang w:val="en-US"/>
              </w:rPr>
            </w:pPr>
          </w:p>
        </w:tc>
      </w:tr>
      <w:tr w:rsidR="00B0711C" w:rsidTr="00A27234">
        <w:trPr>
          <w:trHeight w:val="219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bCs/>
                <w:sz w:val="22"/>
                <w:szCs w:val="22"/>
              </w:rPr>
              <w:t>Физика</w:t>
            </w:r>
          </w:p>
        </w:tc>
      </w:tr>
      <w:tr w:rsidR="00B0711C" w:rsidTr="00A27234">
        <w:trPr>
          <w:trHeight w:val="219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pStyle w:val="6"/>
              <w:spacing w:before="0" w:after="0" w:line="276" w:lineRule="auto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</w:rPr>
              <w:t>Физика–7,8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7-8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4320</w:t>
            </w:r>
          </w:p>
        </w:tc>
      </w:tr>
      <w:tr w:rsidR="00B0711C" w:rsidTr="00A27234">
        <w:trPr>
          <w:trHeight w:val="117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pStyle w:val="6"/>
              <w:spacing w:before="0" w:after="0" w:line="276" w:lineRule="auto"/>
              <w:rPr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</w:rPr>
              <w:t>Механика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9-11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7200</w:t>
            </w:r>
          </w:p>
        </w:tc>
      </w:tr>
      <w:tr w:rsidR="00B0711C" w:rsidTr="00A27234">
        <w:trPr>
          <w:trHeight w:val="297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sz w:val="22"/>
                <w:szCs w:val="22"/>
              </w:rPr>
              <w:t>Информатика</w:t>
            </w:r>
          </w:p>
        </w:tc>
      </w:tr>
      <w:tr w:rsidR="00B0711C" w:rsidTr="00A27234">
        <w:trPr>
          <w:trHeight w:val="150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pStyle w:val="6"/>
              <w:spacing w:before="0" w:after="0" w:line="276" w:lineRule="auto"/>
              <w:rPr>
                <w:rFonts w:ascii="Times New Roman" w:eastAsiaTheme="minorEastAsia" w:hAnsi="Times New Roman"/>
                <w:b w:val="0"/>
                <w:bCs w:val="0"/>
                <w:iCs/>
              </w:rPr>
            </w:pPr>
            <w:r>
              <w:rPr>
                <w:rFonts w:ascii="Times New Roman" w:eastAsiaTheme="minorEastAsia" w:hAnsi="Times New Roman"/>
                <w:b w:val="0"/>
              </w:rPr>
              <w:lastRenderedPageBreak/>
              <w:t>Алгоритмизация и программирование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7-11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  <w:highlight w:val="yellow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4320</w:t>
            </w:r>
          </w:p>
        </w:tc>
      </w:tr>
      <w:tr w:rsidR="00B0711C" w:rsidTr="00A27234">
        <w:trPr>
          <w:trHeight w:val="150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sz w:val="22"/>
                <w:szCs w:val="22"/>
              </w:rPr>
              <w:t xml:space="preserve">Язык программирования </w:t>
            </w:r>
            <w:proofErr w:type="spellStart"/>
            <w:r>
              <w:rPr>
                <w:bCs/>
                <w:sz w:val="22"/>
                <w:szCs w:val="22"/>
              </w:rPr>
              <w:t>Visual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Basic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  <w:highlight w:val="yellow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  <w:highlight w:val="yellow"/>
                <w:lang w:val="en-US"/>
              </w:rPr>
            </w:pPr>
          </w:p>
        </w:tc>
      </w:tr>
      <w:tr w:rsidR="00B0711C" w:rsidTr="00A27234">
        <w:trPr>
          <w:trHeight w:val="150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A27234">
            <w:pPr>
              <w:pStyle w:val="6"/>
              <w:spacing w:before="0" w:after="0" w:line="276" w:lineRule="auto"/>
              <w:rPr>
                <w:rFonts w:ascii="Times New Roman" w:eastAsiaTheme="minorEastAsia" w:hAnsi="Times New Roman"/>
                <w:b w:val="0"/>
                <w:bCs w:val="0"/>
              </w:rPr>
            </w:pPr>
            <w:hyperlink r:id="rId6" w:tooltip="ИТ" w:history="1">
              <w:r w:rsidR="00B0711C">
                <w:rPr>
                  <w:rStyle w:val="a5"/>
                  <w:rFonts w:ascii="Times New Roman" w:eastAsiaTheme="minorEastAsia" w:hAnsi="Times New Roman"/>
                  <w:b w:val="0"/>
                </w:rPr>
                <w:t>Информационные технологии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1400</w:t>
            </w:r>
          </w:p>
        </w:tc>
      </w:tr>
      <w:tr w:rsidR="00B0711C" w:rsidTr="00A27234">
        <w:trPr>
          <w:trHeight w:val="150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A27234">
            <w:pPr>
              <w:pStyle w:val="6"/>
              <w:spacing w:before="0" w:after="0" w:line="276" w:lineRule="auto"/>
              <w:rPr>
                <w:rFonts w:ascii="Times New Roman" w:eastAsiaTheme="minorEastAsia" w:hAnsi="Times New Roman"/>
                <w:b w:val="0"/>
                <w:bCs w:val="0"/>
                <w:iCs/>
              </w:rPr>
            </w:pPr>
            <w:hyperlink r:id="rId7" w:tooltip="ИИК" w:history="1">
              <w:r w:rsidR="00B0711C">
                <w:rPr>
                  <w:rStyle w:val="a5"/>
                  <w:rFonts w:ascii="Times New Roman" w:eastAsiaTheme="minorEastAsia" w:hAnsi="Times New Roman"/>
                  <w:b w:val="0"/>
                </w:rPr>
                <w:t>Информация и коммуникация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  <w:lang w:val="en-US"/>
              </w:rPr>
            </w:pPr>
          </w:p>
        </w:tc>
      </w:tr>
      <w:tr w:rsidR="00B0711C" w:rsidTr="00A27234">
        <w:trPr>
          <w:trHeight w:val="150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Аспекты информационной деятельности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  <w:lang w:val="en-US"/>
              </w:rPr>
            </w:pPr>
          </w:p>
        </w:tc>
      </w:tr>
      <w:tr w:rsidR="00B0711C" w:rsidTr="00A27234">
        <w:trPr>
          <w:trHeight w:val="150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</w:tr>
      <w:tr w:rsidR="00B0711C" w:rsidTr="00A27234">
        <w:trPr>
          <w:trHeight w:val="150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sz w:val="22"/>
                <w:szCs w:val="22"/>
              </w:rPr>
              <w:t xml:space="preserve">Трудности  русской морфологии. </w:t>
            </w:r>
          </w:p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bCs/>
                <w:iCs/>
                <w:sz w:val="22"/>
                <w:szCs w:val="22"/>
              </w:rPr>
              <w:t>Правописание частей речи.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1C" w:rsidRDefault="00B0711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2100</w:t>
            </w:r>
          </w:p>
        </w:tc>
      </w:tr>
      <w:tr w:rsidR="00B0711C" w:rsidTr="00A27234">
        <w:trPr>
          <w:trHeight w:val="150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sz w:val="22"/>
                <w:szCs w:val="22"/>
              </w:rPr>
              <w:t>Нормы современного русского литературного языка.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1C" w:rsidRDefault="00B0711C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1C" w:rsidRDefault="00B0711C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1400</w:t>
            </w:r>
          </w:p>
        </w:tc>
      </w:tr>
    </w:tbl>
    <w:p w:rsidR="00B0711C" w:rsidRDefault="00B0711C" w:rsidP="00B0711C">
      <w:pPr>
        <w:jc w:val="both"/>
        <w:rPr>
          <w:color w:val="000000"/>
          <w:lang w:val="en-US"/>
        </w:rPr>
      </w:pPr>
    </w:p>
    <w:p w:rsidR="00B0711C" w:rsidRDefault="00B0711C" w:rsidP="00E45884">
      <w:pPr>
        <w:jc w:val="both"/>
        <w:rPr>
          <w:sz w:val="22"/>
          <w:szCs w:val="22"/>
          <w:lang w:val="en-US"/>
        </w:rPr>
      </w:pPr>
    </w:p>
    <w:p w:rsidR="00C93A03" w:rsidRPr="008535E0" w:rsidRDefault="00C93A03">
      <w:pPr>
        <w:rPr>
          <w:sz w:val="22"/>
          <w:szCs w:val="22"/>
          <w:lang w:val="en-US"/>
        </w:rPr>
      </w:pPr>
      <w:bookmarkStart w:id="0" w:name="_GoBack"/>
      <w:bookmarkEnd w:id="0"/>
    </w:p>
    <w:sectPr w:rsidR="00C93A03" w:rsidRPr="008535E0" w:rsidSect="00715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830C2"/>
    <w:multiLevelType w:val="hybridMultilevel"/>
    <w:tmpl w:val="6E063D1A"/>
    <w:lvl w:ilvl="0" w:tplc="A5646734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0C13D8"/>
    <w:multiLevelType w:val="hybridMultilevel"/>
    <w:tmpl w:val="EB70CBBE"/>
    <w:lvl w:ilvl="0" w:tplc="21704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A5529"/>
    <w:multiLevelType w:val="hybridMultilevel"/>
    <w:tmpl w:val="A8065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62979"/>
    <w:multiLevelType w:val="hybridMultilevel"/>
    <w:tmpl w:val="D5385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13DC0"/>
    <w:multiLevelType w:val="hybridMultilevel"/>
    <w:tmpl w:val="B428E982"/>
    <w:lvl w:ilvl="0" w:tplc="9A44A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B8F156B"/>
    <w:multiLevelType w:val="hybridMultilevel"/>
    <w:tmpl w:val="CA2EF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346B90"/>
    <w:multiLevelType w:val="hybridMultilevel"/>
    <w:tmpl w:val="67186B0A"/>
    <w:lvl w:ilvl="0" w:tplc="2E2C9E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A03"/>
    <w:rsid w:val="000224A0"/>
    <w:rsid w:val="000B52A4"/>
    <w:rsid w:val="000B6E81"/>
    <w:rsid w:val="00145A6E"/>
    <w:rsid w:val="0015153A"/>
    <w:rsid w:val="001B53CA"/>
    <w:rsid w:val="001B76E2"/>
    <w:rsid w:val="001C380B"/>
    <w:rsid w:val="002026EB"/>
    <w:rsid w:val="00271C67"/>
    <w:rsid w:val="0027787C"/>
    <w:rsid w:val="00290016"/>
    <w:rsid w:val="002A7BE3"/>
    <w:rsid w:val="002F0B8D"/>
    <w:rsid w:val="0030257A"/>
    <w:rsid w:val="00341665"/>
    <w:rsid w:val="00383CD7"/>
    <w:rsid w:val="0039077C"/>
    <w:rsid w:val="00523C5C"/>
    <w:rsid w:val="005378D3"/>
    <w:rsid w:val="005739BA"/>
    <w:rsid w:val="005B6BD5"/>
    <w:rsid w:val="005C506C"/>
    <w:rsid w:val="005F293A"/>
    <w:rsid w:val="005F386C"/>
    <w:rsid w:val="005F5512"/>
    <w:rsid w:val="00646944"/>
    <w:rsid w:val="00647ED7"/>
    <w:rsid w:val="00671DF8"/>
    <w:rsid w:val="006A2989"/>
    <w:rsid w:val="007153FF"/>
    <w:rsid w:val="00745B36"/>
    <w:rsid w:val="00767A19"/>
    <w:rsid w:val="007A1820"/>
    <w:rsid w:val="007C25F4"/>
    <w:rsid w:val="008029C3"/>
    <w:rsid w:val="00834A28"/>
    <w:rsid w:val="00842327"/>
    <w:rsid w:val="008535E0"/>
    <w:rsid w:val="0085660C"/>
    <w:rsid w:val="00874E8B"/>
    <w:rsid w:val="008773B6"/>
    <w:rsid w:val="008F2BFA"/>
    <w:rsid w:val="0091680B"/>
    <w:rsid w:val="00941751"/>
    <w:rsid w:val="009A064F"/>
    <w:rsid w:val="009B24DF"/>
    <w:rsid w:val="009C0A6A"/>
    <w:rsid w:val="00A138E3"/>
    <w:rsid w:val="00A27234"/>
    <w:rsid w:val="00A51A1F"/>
    <w:rsid w:val="00B0711C"/>
    <w:rsid w:val="00B50804"/>
    <w:rsid w:val="00BB31AD"/>
    <w:rsid w:val="00C14BD8"/>
    <w:rsid w:val="00C64D44"/>
    <w:rsid w:val="00C93A03"/>
    <w:rsid w:val="00D0423B"/>
    <w:rsid w:val="00D65F3F"/>
    <w:rsid w:val="00E02DF1"/>
    <w:rsid w:val="00E2509D"/>
    <w:rsid w:val="00E32CA4"/>
    <w:rsid w:val="00E45884"/>
    <w:rsid w:val="00E66990"/>
    <w:rsid w:val="00EC7525"/>
    <w:rsid w:val="00EF00AA"/>
    <w:rsid w:val="00F00262"/>
    <w:rsid w:val="00F10349"/>
    <w:rsid w:val="00F46408"/>
    <w:rsid w:val="00F7009D"/>
    <w:rsid w:val="00F85EEF"/>
    <w:rsid w:val="00FC14F7"/>
    <w:rsid w:val="00FC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E45884"/>
    <w:pPr>
      <w:spacing w:before="240" w:after="60"/>
      <w:outlineLvl w:val="5"/>
    </w:pPr>
    <w:rPr>
      <w:rFonts w:ascii="Calibri" w:hAnsi="Calibri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F3F"/>
    <w:pPr>
      <w:ind w:left="708"/>
    </w:pPr>
  </w:style>
  <w:style w:type="paragraph" w:customStyle="1" w:styleId="western">
    <w:name w:val="western"/>
    <w:basedOn w:val="a"/>
    <w:uiPriority w:val="99"/>
    <w:rsid w:val="00290016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E250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E45884"/>
    <w:rPr>
      <w:rFonts w:ascii="Calibri" w:eastAsia="Times New Roman" w:hAnsi="Calibri" w:cs="Times New Roman"/>
      <w:b/>
      <w:bCs/>
      <w:color w:val="000000"/>
      <w:lang w:eastAsia="ru-RU"/>
    </w:rPr>
  </w:style>
  <w:style w:type="character" w:styleId="a5">
    <w:name w:val="Hyperlink"/>
    <w:basedOn w:val="a0"/>
    <w:uiPriority w:val="99"/>
    <w:semiHidden/>
    <w:unhideWhenUsed/>
    <w:rsid w:val="00B071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avpoisk.ru/moodle/course/view.php?id=1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vpoisk.ru/moodle/course/view.php?id=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Poisk</Company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rubacheva</dc:creator>
  <cp:keywords/>
  <dc:description/>
  <cp:lastModifiedBy>Ирина Леухина</cp:lastModifiedBy>
  <cp:revision>77</cp:revision>
  <dcterms:created xsi:type="dcterms:W3CDTF">2016-03-24T12:18:00Z</dcterms:created>
  <dcterms:modified xsi:type="dcterms:W3CDTF">2016-05-03T06:45:00Z</dcterms:modified>
</cp:coreProperties>
</file>