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6B" w:rsidRPr="00976300" w:rsidRDefault="00976300" w:rsidP="00D31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300">
        <w:rPr>
          <w:rFonts w:ascii="Times New Roman" w:hAnsi="Times New Roman" w:cs="Times New Roman"/>
          <w:b/>
          <w:sz w:val="28"/>
          <w:szCs w:val="28"/>
        </w:rPr>
        <w:t xml:space="preserve">Задача 3. Биотехнология содержания сельскохозяйственных животных </w:t>
      </w:r>
    </w:p>
    <w:p w:rsidR="00D3186B" w:rsidRPr="00976300" w:rsidRDefault="00D3186B" w:rsidP="00D318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6300">
        <w:rPr>
          <w:rFonts w:ascii="Times New Roman" w:hAnsi="Times New Roman" w:cs="Times New Roman"/>
          <w:sz w:val="24"/>
          <w:szCs w:val="24"/>
        </w:rPr>
        <w:t>(на примере крупного или мелкого рогатого скота, кроликов или др. животных)</w:t>
      </w:r>
    </w:p>
    <w:p w:rsidR="00D3186B" w:rsidRDefault="00D3186B" w:rsidP="00D3186B"/>
    <w:p w:rsidR="00D3186B" w:rsidRPr="00D3186B" w:rsidRDefault="00D3186B" w:rsidP="00D3186B">
      <w:pPr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настоящее время</w:t>
      </w:r>
      <w:r w:rsidRPr="00D3186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биотехнологии приобретают все более важную роль в повышении доходности животн</w:t>
      </w:r>
      <w:bookmarkStart w:id="0" w:name="_GoBack"/>
      <w:bookmarkEnd w:id="0"/>
      <w:r w:rsidRPr="00D3186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оводства. Внедрение результатов биотехнологических исследований в животноводство происходит в следующих областях деятельности: 1. Улучшение здоровья животных с помощью биотехнологии; 2. Новые достижения в лечении людей с помощью биотехнологических исследований на животных; 3. Улучшение качества продуктов животноводства с помощью биотехнологии; 4. Достижения биотехнологии в охране окружающей среды и сохранении биологического разнообразия. Биотехнология животных включает в себя работу с различными животными (скотом, домашней птицей, рыбой, насекомыми, домашними животными и лабораторными животными) и исследовательскими приемами - </w:t>
      </w:r>
      <w:proofErr w:type="spellStart"/>
      <w:r w:rsidRPr="00D3186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геномикой</w:t>
      </w:r>
      <w:proofErr w:type="spellEnd"/>
      <w:r w:rsidRPr="00D3186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генной инженерией и клонированием.</w:t>
      </w:r>
    </w:p>
    <w:p w:rsidR="00D3186B" w:rsidRPr="00D3186B" w:rsidRDefault="00D3186B" w:rsidP="00D3186B">
      <w:pPr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>Задание:</w:t>
      </w:r>
    </w:p>
    <w:p w:rsidR="00D3186B" w:rsidRPr="00D3186B" w:rsidRDefault="00D3186B" w:rsidP="00D31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полноценный рацион исследуемого вида животных</w:t>
      </w:r>
      <w:r w:rsidRPr="00D3186B">
        <w:rPr>
          <w:rFonts w:ascii="Times New Roman" w:hAnsi="Times New Roman" w:cs="Times New Roman"/>
          <w:sz w:val="28"/>
          <w:szCs w:val="28"/>
        </w:rPr>
        <w:t>;</w:t>
      </w:r>
    </w:p>
    <w:p w:rsidR="00D3186B" w:rsidRPr="00D3186B" w:rsidRDefault="00D3186B" w:rsidP="00D31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 xml:space="preserve">изучить опыт одной (или нескольких) из </w:t>
      </w:r>
      <w:r w:rsidR="00506421"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Pr="00D3186B">
        <w:rPr>
          <w:rFonts w:ascii="Times New Roman" w:hAnsi="Times New Roman" w:cs="Times New Roman"/>
          <w:sz w:val="28"/>
          <w:szCs w:val="28"/>
        </w:rPr>
        <w:t>Ставропольского края по вопросу исследования;</w:t>
      </w:r>
    </w:p>
    <w:p w:rsidR="00D3186B" w:rsidRPr="00D3186B" w:rsidRDefault="00D3186B" w:rsidP="00D318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 xml:space="preserve">разработать (или модернизировать) метод </w:t>
      </w:r>
      <w:r w:rsidR="00506421">
        <w:rPr>
          <w:rFonts w:ascii="Times New Roman" w:hAnsi="Times New Roman" w:cs="Times New Roman"/>
          <w:sz w:val="28"/>
          <w:szCs w:val="28"/>
        </w:rPr>
        <w:t>подготовки полноценного рациона</w:t>
      </w:r>
      <w:r w:rsidRPr="00D3186B">
        <w:rPr>
          <w:rFonts w:ascii="Times New Roman" w:hAnsi="Times New Roman" w:cs="Times New Roman"/>
          <w:sz w:val="28"/>
          <w:szCs w:val="28"/>
        </w:rPr>
        <w:t xml:space="preserve"> для выбранной муниципальной территории (выбранных муниципальных территорий) Ставропольского края</w:t>
      </w:r>
      <w:r w:rsidR="00506421">
        <w:rPr>
          <w:rFonts w:ascii="Times New Roman" w:hAnsi="Times New Roman" w:cs="Times New Roman"/>
          <w:sz w:val="28"/>
          <w:szCs w:val="28"/>
        </w:rPr>
        <w:t xml:space="preserve"> в целях повышения продуктивности исследуемых животных</w:t>
      </w:r>
      <w:r w:rsidRPr="00D3186B">
        <w:rPr>
          <w:rFonts w:ascii="Times New Roman" w:hAnsi="Times New Roman" w:cs="Times New Roman"/>
          <w:sz w:val="28"/>
          <w:szCs w:val="28"/>
        </w:rPr>
        <w:t>.</w:t>
      </w:r>
    </w:p>
    <w:p w:rsidR="00D3186B" w:rsidRPr="00D3186B" w:rsidRDefault="00D3186B" w:rsidP="003F1B11">
      <w:pPr>
        <w:jc w:val="both"/>
        <w:rPr>
          <w:rFonts w:ascii="Times New Roman" w:hAnsi="Times New Roman" w:cs="Times New Roman"/>
          <w:sz w:val="28"/>
          <w:szCs w:val="28"/>
        </w:rPr>
      </w:pPr>
      <w:r w:rsidRPr="00D3186B">
        <w:rPr>
          <w:rFonts w:ascii="Times New Roman" w:hAnsi="Times New Roman" w:cs="Times New Roman"/>
          <w:sz w:val="28"/>
          <w:szCs w:val="28"/>
        </w:rPr>
        <w:t>Статьи, материалы для подготовки</w:t>
      </w:r>
    </w:p>
    <w:p w:rsidR="00506421" w:rsidRPr="003F1B11" w:rsidRDefault="00506421" w:rsidP="003F1B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06421">
        <w:rPr>
          <w:rFonts w:ascii="Times New Roman" w:hAnsi="Times New Roman" w:cs="Times New Roman"/>
          <w:sz w:val="28"/>
          <w:szCs w:val="28"/>
        </w:rPr>
        <w:t>1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Сельскохозяйственная биотехнология. /Под ред.</w:t>
      </w:r>
      <w:r w:rsidR="00C10FB0"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В. С.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Шевелухи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М.: «Евразия+», 2000. - 264 с.</w:t>
      </w:r>
    </w:p>
    <w:p w:rsidR="00D3186B" w:rsidRPr="003F1B11" w:rsidRDefault="00506421" w:rsidP="003F1B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Биотехнология: учебник /</w:t>
      </w:r>
      <w:r w:rsidR="00C10FB0"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</w:t>
      </w:r>
      <w:r w:rsidR="00C10FB0"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 Тихонов, Е.</w:t>
      </w:r>
      <w:r w:rsidR="00C10FB0"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 Рубан, Т.</w:t>
      </w:r>
      <w:r w:rsidR="00C10FB0"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Н.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Грязнева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[и др.]; под ред. акад. РАСХН Е.С. Воронина. – СПб</w:t>
      </w:r>
      <w:proofErr w:type="gram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.: </w:t>
      </w:r>
      <w:proofErr w:type="gram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ГИОРД, 2005 – 792 с.</w:t>
      </w:r>
    </w:p>
    <w:p w:rsidR="00D3186B" w:rsidRPr="003F1B11" w:rsidRDefault="00506421" w:rsidP="003F1B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Биотехнология в ра</w:t>
      </w:r>
      <w:r w:rsidR="00436587"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стениеводстве, животноводстве и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ветеринарии:</w:t>
      </w:r>
      <w:r w:rsidR="00436587"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Материалы</w:t>
      </w:r>
      <w:r w:rsidR="00436587"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II</w:t>
      </w:r>
      <w:r w:rsidR="00436587"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Междунар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Науч.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Конф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 Москва, 18—19 октября, 2010. М., 2010. -</w:t>
      </w:r>
      <w:r w:rsidR="00436587"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255с.</w:t>
      </w:r>
    </w:p>
    <w:p w:rsidR="00506421" w:rsidRPr="003F1B11" w:rsidRDefault="00506421" w:rsidP="003F1B1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4. Общая биотехнология: учебник /</w:t>
      </w:r>
      <w:r w:rsidR="00C10FB0"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Н.</w:t>
      </w:r>
      <w:r w:rsidR="00C10FB0"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Е. Павловская, Н.В.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Парахин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В.И.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Зотиков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И.Н. Гагарина, Л.В.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Голышкина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– Орел: изд-во </w:t>
      </w:r>
      <w:proofErr w:type="spellStart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ОрелГАУ</w:t>
      </w:r>
      <w:proofErr w:type="spellEnd"/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2007 – 332 с.: ил.</w:t>
      </w:r>
    </w:p>
    <w:p w:rsidR="00C10FB0" w:rsidRPr="003F1B11" w:rsidRDefault="00C10FB0" w:rsidP="003F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3F1B11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 xml:space="preserve">5. Современные производственные технологии содержания сельскохозяйственных животных / </w:t>
      </w:r>
      <w:r w:rsidRPr="003F1B1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А. Ф. Кузнецов, Н. А. Михайлов, П. С. Карцев. – М.: Лань, 2013. – </w:t>
      </w:r>
      <w:r w:rsidRPr="003F1B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456 с.</w:t>
      </w:r>
    </w:p>
    <w:p w:rsidR="00D3186B" w:rsidRPr="00506421" w:rsidRDefault="00D3186B" w:rsidP="003F1B11">
      <w:pPr>
        <w:jc w:val="both"/>
      </w:pPr>
    </w:p>
    <w:sectPr w:rsidR="00D3186B" w:rsidRPr="0050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5A06"/>
    <w:multiLevelType w:val="hybridMultilevel"/>
    <w:tmpl w:val="CB4C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648F"/>
    <w:multiLevelType w:val="multilevel"/>
    <w:tmpl w:val="3650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057ED"/>
    <w:multiLevelType w:val="hybridMultilevel"/>
    <w:tmpl w:val="322A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6B"/>
    <w:rsid w:val="00206AA8"/>
    <w:rsid w:val="003F1B11"/>
    <w:rsid w:val="00436587"/>
    <w:rsid w:val="0050138F"/>
    <w:rsid w:val="00506421"/>
    <w:rsid w:val="00603BD0"/>
    <w:rsid w:val="00976300"/>
    <w:rsid w:val="00C10FB0"/>
    <w:rsid w:val="00CB7D60"/>
    <w:rsid w:val="00D01D68"/>
    <w:rsid w:val="00D3186B"/>
    <w:rsid w:val="00D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0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10FB0"/>
    <w:rPr>
      <w:color w:val="0000FF"/>
      <w:u w:val="single"/>
    </w:rPr>
  </w:style>
  <w:style w:type="character" w:customStyle="1" w:styleId="answer">
    <w:name w:val="answer"/>
    <w:basedOn w:val="a0"/>
    <w:rsid w:val="00C10FB0"/>
  </w:style>
  <w:style w:type="paragraph" w:styleId="a5">
    <w:name w:val="Normal (Web)"/>
    <w:basedOn w:val="a"/>
    <w:uiPriority w:val="99"/>
    <w:semiHidden/>
    <w:unhideWhenUsed/>
    <w:rsid w:val="00CB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0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10FB0"/>
    <w:rPr>
      <w:color w:val="0000FF"/>
      <w:u w:val="single"/>
    </w:rPr>
  </w:style>
  <w:style w:type="character" w:customStyle="1" w:styleId="answer">
    <w:name w:val="answer"/>
    <w:basedOn w:val="a0"/>
    <w:rsid w:val="00C10FB0"/>
  </w:style>
  <w:style w:type="paragraph" w:styleId="a5">
    <w:name w:val="Normal (Web)"/>
    <w:basedOn w:val="a"/>
    <w:uiPriority w:val="99"/>
    <w:semiHidden/>
    <w:unhideWhenUsed/>
    <w:rsid w:val="00CB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Светлакова</dc:creator>
  <cp:keywords/>
  <dc:description/>
  <cp:lastModifiedBy>RePack by Diakov</cp:lastModifiedBy>
  <cp:revision>7</cp:revision>
  <dcterms:created xsi:type="dcterms:W3CDTF">2019-09-23T18:30:00Z</dcterms:created>
  <dcterms:modified xsi:type="dcterms:W3CDTF">2019-10-01T06:20:00Z</dcterms:modified>
</cp:coreProperties>
</file>