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1C" w:rsidRPr="009D1B1C" w:rsidRDefault="009D1B1C" w:rsidP="009D1B1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1B1C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645F" w:rsidRDefault="00CA1505">
      <w:pPr>
        <w:rPr>
          <w:rFonts w:ascii="Times New Roman" w:hAnsi="Times New Roman"/>
          <w:color w:val="000000"/>
          <w:sz w:val="28"/>
          <w:szCs w:val="28"/>
        </w:rPr>
      </w:pPr>
      <w:r w:rsidRPr="009D1B1C">
        <w:rPr>
          <w:rFonts w:ascii="Times New Roman" w:hAnsi="Times New Roman"/>
          <w:b/>
          <w:sz w:val="28"/>
          <w:szCs w:val="28"/>
        </w:rPr>
        <w:t>Получение и исследование свойств н</w:t>
      </w:r>
      <w:r w:rsidRPr="009D1B1C">
        <w:rPr>
          <w:rFonts w:ascii="Times New Roman" w:hAnsi="Times New Roman"/>
          <w:b/>
          <w:color w:val="000000"/>
          <w:sz w:val="28"/>
          <w:szCs w:val="28"/>
        </w:rPr>
        <w:t>аночастиц TiO</w:t>
      </w:r>
      <w:r w:rsidRPr="009D1B1C"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 w:rsidRPr="009D1B1C">
        <w:rPr>
          <w:rFonts w:ascii="Times New Roman" w:hAnsi="Times New Roman"/>
          <w:b/>
          <w:color w:val="000000"/>
          <w:sz w:val="28"/>
          <w:szCs w:val="28"/>
        </w:rPr>
        <w:t xml:space="preserve"> для широкого спектра применения</w:t>
      </w:r>
      <w:r w:rsidR="00E217B6" w:rsidRPr="009D1B1C">
        <w:rPr>
          <w:rFonts w:ascii="Times New Roman" w:hAnsi="Times New Roman"/>
          <w:b/>
          <w:color w:val="000000"/>
          <w:sz w:val="28"/>
          <w:szCs w:val="28"/>
        </w:rPr>
        <w:t xml:space="preserve"> (медици</w:t>
      </w:r>
      <w:r w:rsidR="009D1B1C" w:rsidRPr="009D1B1C">
        <w:rPr>
          <w:rFonts w:ascii="Times New Roman" w:hAnsi="Times New Roman"/>
          <w:b/>
          <w:color w:val="000000"/>
          <w:sz w:val="28"/>
          <w:szCs w:val="28"/>
        </w:rPr>
        <w:t>на, солнечная энергетика и др.)</w:t>
      </w:r>
    </w:p>
    <w:p w:rsidR="000C7D6C" w:rsidRPr="000C7D6C" w:rsidRDefault="000C7D6C" w:rsidP="00A552C7">
      <w:pPr>
        <w:pStyle w:val="a4"/>
        <w:spacing w:beforeAutospacing="0" w:afterAutospacing="0"/>
        <w:ind w:left="100" w:right="100" w:firstLine="608"/>
        <w:jc w:val="both"/>
        <w:rPr>
          <w:color w:val="000000"/>
          <w:sz w:val="28"/>
          <w:szCs w:val="28"/>
        </w:rPr>
      </w:pPr>
      <w:r w:rsidRPr="000C7D6C">
        <w:rPr>
          <w:color w:val="000000"/>
          <w:sz w:val="28"/>
          <w:szCs w:val="28"/>
        </w:rPr>
        <w:t>Диоксид титана, TiO</w:t>
      </w:r>
      <w:r w:rsidRPr="000C7D6C">
        <w:rPr>
          <w:color w:val="000000"/>
          <w:sz w:val="28"/>
          <w:szCs w:val="28"/>
          <w:vertAlign w:val="subscript"/>
        </w:rPr>
        <w:t>2</w:t>
      </w:r>
      <w:r w:rsidRPr="000C7D6C">
        <w:rPr>
          <w:color w:val="000000"/>
          <w:sz w:val="28"/>
          <w:szCs w:val="28"/>
        </w:rPr>
        <w:t> – самое распространённое соединение титана на земле. Оксид титана TiO</w:t>
      </w:r>
      <w:r w:rsidRPr="000C7D6C">
        <w:rPr>
          <w:color w:val="000000"/>
          <w:sz w:val="28"/>
          <w:szCs w:val="28"/>
          <w:vertAlign w:val="subscript"/>
        </w:rPr>
        <w:t>2</w:t>
      </w:r>
      <w:r w:rsidRPr="000C7D6C">
        <w:rPr>
          <w:color w:val="000000"/>
          <w:sz w:val="28"/>
          <w:szCs w:val="28"/>
        </w:rPr>
        <w:t> обладает очень сильной каталитической активностью – ускоряет протекание химических реакций. Каталитическая активность диоксида титана растёт с</w:t>
      </w:r>
      <w:r w:rsidR="00A552C7">
        <w:rPr>
          <w:color w:val="000000"/>
          <w:sz w:val="28"/>
          <w:szCs w:val="28"/>
        </w:rPr>
        <w:t xml:space="preserve"> уменьшением размера его частиц</w:t>
      </w:r>
      <w:r w:rsidRPr="000C7D6C">
        <w:rPr>
          <w:color w:val="000000"/>
          <w:sz w:val="28"/>
          <w:szCs w:val="28"/>
        </w:rPr>
        <w:t>. Поэтому наночастицы титана становятся очень эффективными, и их используют для очистки воды, воздуха и различных поверхно</w:t>
      </w:r>
      <w:r w:rsidR="00A552C7">
        <w:rPr>
          <w:color w:val="000000"/>
          <w:sz w:val="28"/>
          <w:szCs w:val="28"/>
        </w:rPr>
        <w:t>стей от органических соединений</w:t>
      </w:r>
      <w:r w:rsidRPr="000C7D6C">
        <w:rPr>
          <w:color w:val="000000"/>
          <w:sz w:val="28"/>
          <w:szCs w:val="28"/>
        </w:rPr>
        <w:t>.</w:t>
      </w:r>
      <w:r w:rsidR="00A552C7">
        <w:rPr>
          <w:color w:val="000000"/>
          <w:sz w:val="28"/>
          <w:szCs w:val="28"/>
        </w:rPr>
        <w:t xml:space="preserve"> Так в</w:t>
      </w:r>
      <w:r w:rsidRPr="000C7D6C">
        <w:rPr>
          <w:color w:val="000000"/>
          <w:sz w:val="28"/>
          <w:szCs w:val="28"/>
        </w:rPr>
        <w:t xml:space="preserve">ключение наночастиц диоксида титана в состав бетона может улучшить экологию вокруг автомобильных дорог. </w:t>
      </w:r>
    </w:p>
    <w:p w:rsidR="000C7D6C" w:rsidRPr="000C7D6C" w:rsidRDefault="000C7D6C" w:rsidP="008E7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7D6C">
        <w:rPr>
          <w:rFonts w:ascii="Times New Roman" w:hAnsi="Times New Roman"/>
          <w:color w:val="000000"/>
          <w:sz w:val="28"/>
          <w:szCs w:val="28"/>
        </w:rPr>
        <w:t xml:space="preserve">Нанесённая на стекло плёнка из наночастиц диоксида титана прозрачна и незаметна для глаза. Однако такое стекло под действием солнечного света способно самоочищаться от органических загрязнений, превращая любую органическую грязь в углекислый газ и воду. </w:t>
      </w:r>
    </w:p>
    <w:p w:rsidR="00CA1505" w:rsidRPr="009E45F3" w:rsidRDefault="00CA1505" w:rsidP="00CA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5F3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</w:p>
    <w:p w:rsidR="00CA1505" w:rsidRPr="00E97C20" w:rsidRDefault="00CA1505" w:rsidP="00CA1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планирование эксперимента;</w:t>
      </w:r>
    </w:p>
    <w:p w:rsidR="00CA1505" w:rsidRPr="00D1362B" w:rsidRDefault="00CA1505" w:rsidP="00D13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Pr="00E97C20">
        <w:rPr>
          <w:rFonts w:ascii="Times New Roman" w:hAnsi="Times New Roman"/>
          <w:sz w:val="28"/>
          <w:szCs w:val="28"/>
        </w:rPr>
        <w:t xml:space="preserve">образцов </w:t>
      </w:r>
      <w:r w:rsidR="00FF2B70">
        <w:rPr>
          <w:rFonts w:ascii="Times New Roman" w:hAnsi="Times New Roman"/>
          <w:sz w:val="28"/>
          <w:szCs w:val="28"/>
        </w:rPr>
        <w:t xml:space="preserve">для получения пленок </w:t>
      </w:r>
      <w:r w:rsidR="00FF2B70" w:rsidRPr="00D1362B">
        <w:rPr>
          <w:rFonts w:ascii="Times New Roman" w:hAnsi="Times New Roman"/>
          <w:sz w:val="28"/>
          <w:szCs w:val="28"/>
        </w:rPr>
        <w:t>с наночастицами TiO</w:t>
      </w:r>
      <w:r w:rsidR="00FF2B70" w:rsidRPr="00D1362B">
        <w:rPr>
          <w:rFonts w:ascii="Times New Roman" w:hAnsi="Times New Roman"/>
          <w:sz w:val="28"/>
          <w:szCs w:val="28"/>
          <w:vertAlign w:val="subscript"/>
        </w:rPr>
        <w:t>2</w:t>
      </w:r>
      <w:r w:rsidRPr="00D1362B">
        <w:rPr>
          <w:rFonts w:ascii="Times New Roman" w:hAnsi="Times New Roman"/>
          <w:sz w:val="28"/>
          <w:szCs w:val="28"/>
        </w:rPr>
        <w:t>;</w:t>
      </w:r>
    </w:p>
    <w:p w:rsidR="00CA1505" w:rsidRPr="00D1362B" w:rsidRDefault="00CA1505" w:rsidP="00D1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62B">
        <w:rPr>
          <w:rFonts w:ascii="Times New Roman" w:hAnsi="Times New Roman"/>
          <w:sz w:val="28"/>
          <w:szCs w:val="28"/>
        </w:rPr>
        <w:t>проведение эксперимента (</w:t>
      </w:r>
      <w:r w:rsidR="00FF2B70" w:rsidRPr="00D1362B">
        <w:rPr>
          <w:rFonts w:ascii="Times New Roman" w:hAnsi="Times New Roman"/>
          <w:sz w:val="28"/>
          <w:szCs w:val="28"/>
        </w:rPr>
        <w:t>осуществление синтеза наночастиц TiO</w:t>
      </w:r>
      <w:r w:rsidR="00FF2B70" w:rsidRPr="00D1362B">
        <w:rPr>
          <w:rFonts w:ascii="Times New Roman" w:hAnsi="Times New Roman"/>
          <w:sz w:val="28"/>
          <w:szCs w:val="28"/>
          <w:vertAlign w:val="subscript"/>
        </w:rPr>
        <w:t>2</w:t>
      </w:r>
      <w:r w:rsidR="00FF2B70" w:rsidRPr="00D1362B">
        <w:rPr>
          <w:rFonts w:ascii="Times New Roman" w:hAnsi="Times New Roman"/>
          <w:sz w:val="28"/>
          <w:szCs w:val="28"/>
        </w:rPr>
        <w:t xml:space="preserve"> золь-гель методом. Определить оптимальные условия получения устойчивых гелей TiO</w:t>
      </w:r>
      <w:r w:rsidR="00FF2B70" w:rsidRPr="00D1362B">
        <w:rPr>
          <w:rFonts w:ascii="Times New Roman" w:hAnsi="Times New Roman"/>
          <w:sz w:val="28"/>
          <w:szCs w:val="28"/>
          <w:vertAlign w:val="subscript"/>
        </w:rPr>
        <w:t>2</w:t>
      </w:r>
      <w:r w:rsidR="00FF2B70" w:rsidRPr="00D1362B">
        <w:rPr>
          <w:rFonts w:ascii="Times New Roman" w:hAnsi="Times New Roman"/>
          <w:sz w:val="28"/>
          <w:szCs w:val="28"/>
        </w:rPr>
        <w:t>. Исследовать</w:t>
      </w:r>
      <w:r w:rsidR="00D1362B">
        <w:rPr>
          <w:rFonts w:ascii="Times New Roman" w:hAnsi="Times New Roman"/>
          <w:sz w:val="28"/>
          <w:szCs w:val="28"/>
        </w:rPr>
        <w:t>, полученные образцы</w:t>
      </w:r>
      <w:r w:rsidR="00FF2B70" w:rsidRPr="00D1362B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="00FF2B70" w:rsidRPr="00D1362B">
        <w:rPr>
          <w:rFonts w:ascii="Times New Roman" w:hAnsi="Times New Roman"/>
          <w:sz w:val="28"/>
          <w:szCs w:val="28"/>
        </w:rPr>
        <w:t>ИК-спектроскопии</w:t>
      </w:r>
      <w:proofErr w:type="spellEnd"/>
      <w:r w:rsidR="00FF2B70" w:rsidRPr="00D1362B">
        <w:rPr>
          <w:rFonts w:ascii="Times New Roman" w:hAnsi="Times New Roman"/>
          <w:sz w:val="28"/>
          <w:szCs w:val="28"/>
        </w:rPr>
        <w:t xml:space="preserve">. Исследование влияние </w:t>
      </w:r>
      <w:proofErr w:type="spellStart"/>
      <w:r w:rsidR="00FF2B70" w:rsidRPr="00D1362B">
        <w:rPr>
          <w:rFonts w:ascii="Times New Roman" w:hAnsi="Times New Roman"/>
          <w:sz w:val="28"/>
          <w:szCs w:val="28"/>
        </w:rPr>
        <w:t>pH</w:t>
      </w:r>
      <w:proofErr w:type="spellEnd"/>
      <w:r w:rsidR="00FF2B70" w:rsidRPr="00D1362B">
        <w:rPr>
          <w:rFonts w:ascii="Times New Roman" w:hAnsi="Times New Roman"/>
          <w:sz w:val="28"/>
          <w:szCs w:val="28"/>
        </w:rPr>
        <w:t xml:space="preserve"> среды на кислотно-основные свойства поверхности полученного TiO</w:t>
      </w:r>
      <w:r w:rsidR="00FF2B70" w:rsidRPr="00D1362B">
        <w:rPr>
          <w:rFonts w:ascii="Times New Roman" w:hAnsi="Times New Roman"/>
          <w:sz w:val="28"/>
          <w:szCs w:val="28"/>
          <w:vertAlign w:val="subscript"/>
        </w:rPr>
        <w:t>2</w:t>
      </w:r>
      <w:r w:rsidRPr="00D1362B">
        <w:rPr>
          <w:rFonts w:ascii="Times New Roman" w:hAnsi="Times New Roman"/>
          <w:sz w:val="28"/>
          <w:szCs w:val="28"/>
        </w:rPr>
        <w:t>);</w:t>
      </w:r>
    </w:p>
    <w:p w:rsidR="00CA1505" w:rsidRPr="00E97C20" w:rsidRDefault="00CA1505" w:rsidP="00CA1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обобщение результатов работы;</w:t>
      </w:r>
    </w:p>
    <w:p w:rsidR="00CA1505" w:rsidRPr="009E45F3" w:rsidRDefault="00CA1505" w:rsidP="00CA1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5F3">
        <w:rPr>
          <w:rFonts w:ascii="Times New Roman" w:hAnsi="Times New Roman"/>
          <w:sz w:val="28"/>
          <w:szCs w:val="28"/>
        </w:rPr>
        <w:t>рекомендации к использованию полученных данных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432268">
        <w:rPr>
          <w:rFonts w:ascii="Times New Roman" w:hAnsi="Times New Roman"/>
          <w:sz w:val="28"/>
          <w:szCs w:val="28"/>
        </w:rPr>
        <w:t xml:space="preserve"> профильных предприятий</w:t>
      </w:r>
      <w:r w:rsidRPr="009E45F3">
        <w:rPr>
          <w:rFonts w:ascii="Times New Roman" w:hAnsi="Times New Roman"/>
          <w:sz w:val="28"/>
          <w:szCs w:val="28"/>
        </w:rPr>
        <w:t>.</w:t>
      </w:r>
    </w:p>
    <w:p w:rsidR="00CA1505" w:rsidRPr="009E45F3" w:rsidRDefault="00CA1505" w:rsidP="00CA1505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E45F3">
        <w:rPr>
          <w:rFonts w:ascii="Times New Roman" w:hAnsi="Times New Roman"/>
          <w:sz w:val="28"/>
          <w:szCs w:val="28"/>
        </w:rPr>
        <w:t>татьи, материалы для подготовки</w:t>
      </w:r>
      <w:r>
        <w:rPr>
          <w:rFonts w:ascii="Times New Roman" w:hAnsi="Times New Roman"/>
          <w:sz w:val="28"/>
          <w:szCs w:val="28"/>
        </w:rPr>
        <w:t>:</w:t>
      </w:r>
    </w:p>
    <w:p w:rsidR="00CA1505" w:rsidRPr="00CA1505" w:rsidRDefault="00CA1505" w:rsidP="00CA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B26A1">
        <w:rPr>
          <w:rFonts w:ascii="Cyrvetica-Bold" w:hAnsi="Cyrvetica-Bold" w:cs="Cyrvetica-Bold"/>
          <w:b/>
          <w:bCs/>
          <w:sz w:val="29"/>
          <w:szCs w:val="29"/>
        </w:rPr>
        <w:t xml:space="preserve"> </w:t>
      </w:r>
      <w:r w:rsidRPr="00CA1505">
        <w:rPr>
          <w:rFonts w:ascii="Times New Roman" w:hAnsi="Times New Roman"/>
          <w:bCs/>
          <w:sz w:val="28"/>
          <w:szCs w:val="28"/>
        </w:rPr>
        <w:t xml:space="preserve">Исследование влияния </w:t>
      </w:r>
      <w:proofErr w:type="spellStart"/>
      <w:r w:rsidRPr="00CA1505">
        <w:rPr>
          <w:rFonts w:ascii="Times New Roman" w:hAnsi="Times New Roman"/>
          <w:bCs/>
          <w:sz w:val="28"/>
          <w:szCs w:val="28"/>
        </w:rPr>
        <w:t>pH</w:t>
      </w:r>
      <w:proofErr w:type="spellEnd"/>
      <w:r w:rsidRPr="00CA1505">
        <w:rPr>
          <w:rFonts w:ascii="Times New Roman" w:hAnsi="Times New Roman"/>
          <w:bCs/>
          <w:sz w:val="28"/>
          <w:szCs w:val="28"/>
        </w:rPr>
        <w:t xml:space="preserve"> реакционной среды на кислотно-основные свойства поверхности наночастиц TiO</w:t>
      </w:r>
      <w:r w:rsidRPr="00432268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CA1505">
        <w:rPr>
          <w:rFonts w:ascii="Times New Roman" w:hAnsi="Times New Roman"/>
          <w:bCs/>
          <w:sz w:val="28"/>
          <w:szCs w:val="28"/>
        </w:rPr>
        <w:t xml:space="preserve">, синтезированного золь-гель методом. </w:t>
      </w:r>
      <w:r w:rsidRPr="00CA1505">
        <w:rPr>
          <w:rFonts w:ascii="Times New Roman" w:hAnsi="Times New Roman"/>
          <w:sz w:val="28"/>
          <w:szCs w:val="28"/>
        </w:rPr>
        <w:t>Инженерный вестник Дона. – Ростов-на-Дону, №1, ч.2 (2015).</w:t>
      </w:r>
      <w:r w:rsidRPr="00CA1505">
        <w:rPr>
          <w:rStyle w:val="a3"/>
          <w:rFonts w:ascii="Times New Roman" w:hAnsi="Times New Roman"/>
          <w:i w:val="0"/>
          <w:sz w:val="28"/>
          <w:szCs w:val="28"/>
        </w:rPr>
        <w:t xml:space="preserve"> Т. 34. </w:t>
      </w:r>
      <w:hyperlink r:id="rId5" w:history="1">
        <w:r w:rsidRPr="00CA1505">
          <w:rPr>
            <w:rStyle w:val="a3"/>
            <w:rFonts w:ascii="Times New Roman" w:hAnsi="Times New Roman"/>
            <w:i w:val="0"/>
            <w:sz w:val="28"/>
            <w:szCs w:val="28"/>
          </w:rPr>
          <w:t>№ 1-2</w:t>
        </w:r>
      </w:hyperlink>
      <w:r w:rsidRPr="00CA1505">
        <w:rPr>
          <w:rStyle w:val="a3"/>
          <w:rFonts w:ascii="Times New Roman" w:hAnsi="Times New Roman"/>
          <w:i w:val="0"/>
          <w:sz w:val="28"/>
          <w:szCs w:val="28"/>
        </w:rPr>
        <w:t xml:space="preserve">. С. 24. </w:t>
      </w:r>
      <w:r w:rsidRPr="00CA1505">
        <w:rPr>
          <w:rFonts w:ascii="Times New Roman" w:hAnsi="Times New Roman"/>
          <w:sz w:val="28"/>
          <w:szCs w:val="28"/>
        </w:rPr>
        <w:t xml:space="preserve">Сысоев И.А., </w:t>
      </w:r>
      <w:r w:rsidRPr="00CA1505">
        <w:rPr>
          <w:rFonts w:ascii="Times New Roman" w:hAnsi="Times New Roman"/>
          <w:iCs/>
          <w:sz w:val="28"/>
          <w:szCs w:val="28"/>
        </w:rPr>
        <w:t xml:space="preserve">А.А. Кравцов, А.В. Блинов, М.А. Ясная, Е.А. </w:t>
      </w:r>
      <w:proofErr w:type="spellStart"/>
      <w:r w:rsidRPr="00CA1505">
        <w:rPr>
          <w:rFonts w:ascii="Times New Roman" w:hAnsi="Times New Roman"/>
          <w:iCs/>
          <w:sz w:val="28"/>
          <w:szCs w:val="28"/>
        </w:rPr>
        <w:t>Гиш</w:t>
      </w:r>
      <w:proofErr w:type="spellEnd"/>
      <w:r w:rsidRPr="00CA1505">
        <w:rPr>
          <w:rFonts w:ascii="Times New Roman" w:hAnsi="Times New Roman"/>
          <w:iCs/>
          <w:sz w:val="28"/>
          <w:szCs w:val="28"/>
        </w:rPr>
        <w:t>.</w:t>
      </w:r>
    </w:p>
    <w:p w:rsidR="00CA1505" w:rsidRPr="004023D3" w:rsidRDefault="00CA1505" w:rsidP="00CA1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Нанотехнологии в электронике. Введение в специальность: Учебное </w:t>
      </w:r>
      <w:r w:rsidRPr="004023D3">
        <w:rPr>
          <w:rFonts w:ascii="Times New Roman" w:hAnsi="Times New Roman"/>
          <w:sz w:val="28"/>
          <w:szCs w:val="28"/>
        </w:rPr>
        <w:t xml:space="preserve">пособие. 2-е изд., </w:t>
      </w:r>
      <w:proofErr w:type="spellStart"/>
      <w:r w:rsidRPr="004023D3">
        <w:rPr>
          <w:rFonts w:ascii="Times New Roman" w:hAnsi="Times New Roman"/>
          <w:sz w:val="28"/>
          <w:szCs w:val="28"/>
        </w:rPr>
        <w:t>испр</w:t>
      </w:r>
      <w:proofErr w:type="spellEnd"/>
      <w:r w:rsidRPr="004023D3">
        <w:rPr>
          <w:rFonts w:ascii="Times New Roman" w:hAnsi="Times New Roman"/>
          <w:sz w:val="28"/>
          <w:szCs w:val="28"/>
        </w:rPr>
        <w:t xml:space="preserve">. </w:t>
      </w:r>
      <w:r w:rsidR="006C296A">
        <w:rPr>
          <w:rFonts w:ascii="Times New Roman" w:hAnsi="Times New Roman"/>
          <w:sz w:val="28"/>
          <w:szCs w:val="28"/>
        </w:rPr>
        <w:t xml:space="preserve">- </w:t>
      </w:r>
      <w:r w:rsidRPr="004023D3">
        <w:rPr>
          <w:rFonts w:ascii="Times New Roman" w:hAnsi="Times New Roman"/>
          <w:sz w:val="28"/>
          <w:szCs w:val="28"/>
        </w:rPr>
        <w:t>СПб.: Издательство «Лань», 2008. – 336 с.</w:t>
      </w:r>
    </w:p>
    <w:p w:rsidR="00CA1505" w:rsidRDefault="00CA1505" w:rsidP="00CA1505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3514">
        <w:rPr>
          <w:rFonts w:ascii="Times New Roman" w:hAnsi="Times New Roman"/>
          <w:sz w:val="28"/>
          <w:szCs w:val="28"/>
        </w:rPr>
        <w:t>.</w:t>
      </w:r>
      <w:r w:rsidRPr="00483514">
        <w:rPr>
          <w:rFonts w:ascii="Times New Roman" w:hAnsi="Times New Roman"/>
          <w:color w:val="383838"/>
          <w:sz w:val="28"/>
          <w:szCs w:val="28"/>
          <w:shd w:val="clear" w:color="auto" w:fill="EEEDE9"/>
        </w:rPr>
        <w:t> </w:t>
      </w:r>
      <w:r w:rsidR="00483514" w:rsidRPr="00483514">
        <w:rPr>
          <w:rStyle w:val="a3"/>
          <w:rFonts w:ascii="Times New Roman" w:hAnsi="Times New Roman"/>
          <w:i w:val="0"/>
          <w:sz w:val="28"/>
          <w:szCs w:val="28"/>
        </w:rPr>
        <w:t xml:space="preserve">Исследование влияния природы растворителя на структуру и фазовый состав </w:t>
      </w:r>
      <w:proofErr w:type="spellStart"/>
      <w:r w:rsidR="00483514" w:rsidRPr="00483514">
        <w:rPr>
          <w:rStyle w:val="a3"/>
          <w:rFonts w:ascii="Times New Roman" w:hAnsi="Times New Roman"/>
          <w:i w:val="0"/>
          <w:sz w:val="28"/>
          <w:szCs w:val="28"/>
        </w:rPr>
        <w:t>наноразмерного</w:t>
      </w:r>
      <w:proofErr w:type="spellEnd"/>
      <w:r w:rsidR="00483514" w:rsidRPr="00483514">
        <w:rPr>
          <w:rStyle w:val="a3"/>
          <w:rFonts w:ascii="Times New Roman" w:hAnsi="Times New Roman"/>
          <w:i w:val="0"/>
          <w:sz w:val="28"/>
          <w:szCs w:val="28"/>
        </w:rPr>
        <w:t xml:space="preserve"> диоксида титана. </w:t>
      </w:r>
      <w:hyperlink r:id="rId6" w:history="1">
        <w:r w:rsidR="00483514" w:rsidRPr="00483514">
          <w:rPr>
            <w:rStyle w:val="a3"/>
            <w:rFonts w:ascii="Times New Roman" w:hAnsi="Times New Roman"/>
            <w:i w:val="0"/>
            <w:sz w:val="28"/>
            <w:szCs w:val="28"/>
          </w:rPr>
          <w:t>Известия высших учебных заведений. Северо-Кавказский регион. Серия: Естественные науки</w:t>
        </w:r>
      </w:hyperlink>
      <w:r w:rsidR="00483514" w:rsidRPr="00483514">
        <w:rPr>
          <w:rStyle w:val="a3"/>
          <w:rFonts w:ascii="Times New Roman" w:hAnsi="Times New Roman"/>
          <w:i w:val="0"/>
          <w:sz w:val="28"/>
          <w:szCs w:val="28"/>
        </w:rPr>
        <w:t>. 2015. </w:t>
      </w:r>
      <w:hyperlink r:id="rId7" w:history="1">
        <w:r w:rsidR="00483514" w:rsidRPr="00483514">
          <w:rPr>
            <w:rStyle w:val="a3"/>
            <w:rFonts w:ascii="Times New Roman" w:hAnsi="Times New Roman"/>
            <w:i w:val="0"/>
            <w:sz w:val="28"/>
            <w:szCs w:val="28"/>
          </w:rPr>
          <w:t>№ 2 (186)</w:t>
        </w:r>
      </w:hyperlink>
      <w:r w:rsidR="00483514" w:rsidRPr="00483514">
        <w:rPr>
          <w:rStyle w:val="a3"/>
          <w:rFonts w:ascii="Times New Roman" w:hAnsi="Times New Roman"/>
          <w:i w:val="0"/>
          <w:sz w:val="28"/>
          <w:szCs w:val="28"/>
        </w:rPr>
        <w:t xml:space="preserve">. с. 62-65. </w:t>
      </w:r>
      <w:r w:rsidR="00483514" w:rsidRPr="00483514">
        <w:rPr>
          <w:rFonts w:ascii="Times New Roman" w:hAnsi="Times New Roman"/>
          <w:sz w:val="28"/>
          <w:szCs w:val="28"/>
        </w:rPr>
        <w:t xml:space="preserve">Сысоев И.А., </w:t>
      </w:r>
      <w:r w:rsidR="00483514" w:rsidRPr="00483514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Кравцов А.А., Блинов А.В., Ясная М.А., </w:t>
      </w:r>
      <w:proofErr w:type="spellStart"/>
      <w:r w:rsidR="00483514" w:rsidRPr="00483514">
        <w:rPr>
          <w:rStyle w:val="a3"/>
          <w:rFonts w:ascii="Times New Roman" w:hAnsi="Times New Roman"/>
          <w:i w:val="0"/>
          <w:iCs w:val="0"/>
          <w:sz w:val="28"/>
          <w:szCs w:val="28"/>
        </w:rPr>
        <w:t>Селеменева</w:t>
      </w:r>
      <w:proofErr w:type="spellEnd"/>
      <w:r w:rsidR="00483514" w:rsidRPr="00483514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Д.Г., Арефьева Л.П.</w:t>
      </w:r>
    </w:p>
    <w:p w:rsidR="00A61617" w:rsidRDefault="00A61617" w:rsidP="00A61617">
      <w:pPr>
        <w:jc w:val="both"/>
        <w:rPr>
          <w:rFonts w:ascii="Times New Roman" w:hAnsi="Times New Roman"/>
          <w:sz w:val="28"/>
          <w:szCs w:val="28"/>
        </w:rPr>
      </w:pPr>
    </w:p>
    <w:p w:rsidR="00DA60D1" w:rsidRDefault="00DA60D1" w:rsidP="00A61617">
      <w:pPr>
        <w:jc w:val="both"/>
        <w:rPr>
          <w:rFonts w:ascii="Times New Roman" w:hAnsi="Times New Roman"/>
          <w:sz w:val="28"/>
          <w:szCs w:val="28"/>
        </w:rPr>
      </w:pPr>
    </w:p>
    <w:p w:rsidR="00DA60D1" w:rsidRDefault="00DA60D1" w:rsidP="00A61617">
      <w:pPr>
        <w:jc w:val="both"/>
        <w:rPr>
          <w:rFonts w:ascii="Times New Roman" w:hAnsi="Times New Roman"/>
          <w:sz w:val="28"/>
          <w:szCs w:val="28"/>
        </w:rPr>
      </w:pPr>
    </w:p>
    <w:sectPr w:rsidR="00DA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vetic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D008B"/>
    <w:multiLevelType w:val="multilevel"/>
    <w:tmpl w:val="F658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6"/>
    <w:rsid w:val="00020026"/>
    <w:rsid w:val="00040745"/>
    <w:rsid w:val="00096FD8"/>
    <w:rsid w:val="000C067B"/>
    <w:rsid w:val="000C7D6C"/>
    <w:rsid w:val="001006D6"/>
    <w:rsid w:val="00217408"/>
    <w:rsid w:val="002969A3"/>
    <w:rsid w:val="003551AC"/>
    <w:rsid w:val="0039645F"/>
    <w:rsid w:val="00397D5D"/>
    <w:rsid w:val="004023D3"/>
    <w:rsid w:val="00432268"/>
    <w:rsid w:val="00483514"/>
    <w:rsid w:val="0049224A"/>
    <w:rsid w:val="0052602B"/>
    <w:rsid w:val="0055362A"/>
    <w:rsid w:val="00553E0D"/>
    <w:rsid w:val="005D3F42"/>
    <w:rsid w:val="00637817"/>
    <w:rsid w:val="006543D1"/>
    <w:rsid w:val="006B26A1"/>
    <w:rsid w:val="006C296A"/>
    <w:rsid w:val="00774F33"/>
    <w:rsid w:val="007D3333"/>
    <w:rsid w:val="00890AF9"/>
    <w:rsid w:val="008C7D53"/>
    <w:rsid w:val="008E74D3"/>
    <w:rsid w:val="009D1B1C"/>
    <w:rsid w:val="00A552C7"/>
    <w:rsid w:val="00A56C59"/>
    <w:rsid w:val="00A61617"/>
    <w:rsid w:val="00A96C99"/>
    <w:rsid w:val="00AC6C0F"/>
    <w:rsid w:val="00C54C61"/>
    <w:rsid w:val="00CA1505"/>
    <w:rsid w:val="00CC6CFF"/>
    <w:rsid w:val="00D1362B"/>
    <w:rsid w:val="00DA60D1"/>
    <w:rsid w:val="00DD3541"/>
    <w:rsid w:val="00E217B6"/>
    <w:rsid w:val="00E2590E"/>
    <w:rsid w:val="00E6370C"/>
    <w:rsid w:val="00E85676"/>
    <w:rsid w:val="00F261B7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F0E9BB-F529-4639-9689-8C9EFF21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7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85676"/>
    <w:pPr>
      <w:spacing w:after="160" w:line="259" w:lineRule="auto"/>
      <w:ind w:left="720"/>
      <w:contextualSpacing/>
    </w:pPr>
  </w:style>
  <w:style w:type="character" w:styleId="a3">
    <w:name w:val="Emphasis"/>
    <w:qFormat/>
    <w:rsid w:val="00CA1505"/>
    <w:rPr>
      <w:i/>
      <w:iCs/>
    </w:rPr>
  </w:style>
  <w:style w:type="paragraph" w:styleId="a4">
    <w:name w:val="Normal (Web)"/>
    <w:basedOn w:val="a"/>
    <w:rsid w:val="000C7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itationno-wikidata">
    <w:name w:val="citation no-wikidata"/>
    <w:basedOn w:val="a0"/>
    <w:rsid w:val="00A61617"/>
  </w:style>
  <w:style w:type="character" w:styleId="a5">
    <w:name w:val="Hyperlink"/>
    <w:basedOn w:val="a0"/>
    <w:rsid w:val="00A6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99953&amp;selid=2364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399953" TargetMode="External"/><Relationship Id="rId5" Type="http://schemas.openxmlformats.org/officeDocument/2006/relationships/hyperlink" Target="http://elibrary.ru/contents.asp?issueid=1400665&amp;selid=236598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Проектные задачи</vt:lpstr>
    </vt:vector>
  </TitlesOfParts>
  <Company/>
  <LinksUpToDate>false</LinksUpToDate>
  <CharactersWithSpaces>2391</CharactersWithSpaces>
  <SharedDoc>false</SharedDoc>
  <HLinks>
    <vt:vector size="18" baseType="variant"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http://elibrary.ru/contents.asp?issueid=1399953&amp;selid=23641855</vt:lpwstr>
      </vt:variant>
      <vt:variant>
        <vt:lpwstr/>
      </vt:variant>
      <vt:variant>
        <vt:i4>7274623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http://elibrary.ru/contents.asp?issueid=1399953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http://elibrary.ru/contents.asp?issueid=1400665&amp;selid=23659888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Проектные задачи</dc:title>
  <dc:subject/>
  <dc:creator>Admin</dc:creator>
  <cp:keywords/>
  <cp:lastModifiedBy>a_xxx</cp:lastModifiedBy>
  <cp:revision>2</cp:revision>
  <dcterms:created xsi:type="dcterms:W3CDTF">2019-10-10T14:05:00Z</dcterms:created>
  <dcterms:modified xsi:type="dcterms:W3CDTF">2019-10-10T14:05:00Z</dcterms:modified>
</cp:coreProperties>
</file>