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E1" w:rsidRPr="007F4BDE" w:rsidRDefault="00EA0B5B" w:rsidP="007F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BDE">
        <w:rPr>
          <w:rFonts w:ascii="Times New Roman" w:hAnsi="Times New Roman"/>
          <w:sz w:val="24"/>
          <w:szCs w:val="24"/>
        </w:rPr>
        <w:t>ПРОГРАММ</w:t>
      </w:r>
      <w:r w:rsidR="00BC2EE1" w:rsidRPr="007F4BDE">
        <w:rPr>
          <w:rFonts w:ascii="Times New Roman" w:hAnsi="Times New Roman"/>
          <w:sz w:val="24"/>
          <w:szCs w:val="24"/>
        </w:rPr>
        <w:t>А</w:t>
      </w:r>
      <w:r w:rsidRPr="007F4BDE">
        <w:rPr>
          <w:rFonts w:ascii="Times New Roman" w:hAnsi="Times New Roman"/>
          <w:sz w:val="24"/>
          <w:szCs w:val="24"/>
        </w:rPr>
        <w:t xml:space="preserve"> </w:t>
      </w:r>
    </w:p>
    <w:p w:rsidR="0000622E" w:rsidRPr="007F4BDE" w:rsidRDefault="00BC2EE1" w:rsidP="007F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BDE">
        <w:rPr>
          <w:rFonts w:ascii="Times New Roman" w:hAnsi="Times New Roman"/>
          <w:sz w:val="24"/>
          <w:szCs w:val="24"/>
        </w:rPr>
        <w:t>методического семинара</w:t>
      </w:r>
    </w:p>
    <w:p w:rsidR="007F4BDE" w:rsidRPr="007F4BDE" w:rsidRDefault="0092696C" w:rsidP="007F4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BDE">
        <w:rPr>
          <w:rFonts w:ascii="Times New Roman" w:hAnsi="Times New Roman"/>
          <w:b/>
          <w:sz w:val="24"/>
          <w:szCs w:val="24"/>
        </w:rPr>
        <w:t xml:space="preserve">«Система подготовки к государственным экзаменам </w:t>
      </w:r>
    </w:p>
    <w:p w:rsidR="0000622E" w:rsidRPr="007F4BDE" w:rsidRDefault="0092696C" w:rsidP="007F4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BDE">
        <w:rPr>
          <w:rFonts w:ascii="Times New Roman" w:hAnsi="Times New Roman"/>
          <w:b/>
          <w:sz w:val="24"/>
          <w:szCs w:val="24"/>
        </w:rPr>
        <w:t>по иностранным языкам»</w:t>
      </w:r>
    </w:p>
    <w:p w:rsidR="007F4BDE" w:rsidRPr="007F4BDE" w:rsidRDefault="007F4BDE" w:rsidP="007F4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BDE" w:rsidRPr="007F4BDE" w:rsidRDefault="007F4BDE" w:rsidP="007F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BDE">
        <w:rPr>
          <w:rFonts w:ascii="Times New Roman" w:hAnsi="Times New Roman"/>
          <w:sz w:val="24"/>
          <w:szCs w:val="24"/>
        </w:rPr>
        <w:t>28 октября 2015 года</w:t>
      </w:r>
    </w:p>
    <w:p w:rsidR="0000622E" w:rsidRPr="007F4BDE" w:rsidRDefault="0000622E" w:rsidP="007F4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22E" w:rsidRPr="007F4BDE" w:rsidRDefault="0000622E" w:rsidP="007F4B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4BDE">
        <w:rPr>
          <w:rFonts w:ascii="Times New Roman" w:hAnsi="Times New Roman"/>
          <w:b/>
          <w:sz w:val="24"/>
          <w:szCs w:val="24"/>
        </w:rPr>
        <w:t>Обзорная часть:</w:t>
      </w:r>
    </w:p>
    <w:p w:rsidR="0092696C" w:rsidRPr="007F4BDE" w:rsidRDefault="0092696C" w:rsidP="007F4BDE">
      <w:pPr>
        <w:pStyle w:val="a3"/>
        <w:numPr>
          <w:ilvl w:val="0"/>
          <w:numId w:val="2"/>
        </w:numPr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4BDE">
        <w:rPr>
          <w:rFonts w:ascii="Times New Roman" w:hAnsi="Times New Roman"/>
          <w:sz w:val="24"/>
          <w:szCs w:val="24"/>
        </w:rPr>
        <w:t xml:space="preserve">Система подготовки к итоговой аттестации по </w:t>
      </w:r>
      <w:r w:rsidR="00BC2EE1" w:rsidRPr="007F4BDE">
        <w:rPr>
          <w:rFonts w:ascii="Times New Roman" w:hAnsi="Times New Roman"/>
          <w:sz w:val="24"/>
          <w:szCs w:val="24"/>
        </w:rPr>
        <w:t>иностранным языкам:</w:t>
      </w:r>
    </w:p>
    <w:p w:rsidR="0092696C" w:rsidRPr="007F4BDE" w:rsidRDefault="00BC2EE1" w:rsidP="007F4BDE">
      <w:pPr>
        <w:pStyle w:val="a3"/>
        <w:numPr>
          <w:ilvl w:val="3"/>
          <w:numId w:val="2"/>
        </w:numPr>
        <w:tabs>
          <w:tab w:val="left" w:pos="317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7F4BDE">
        <w:rPr>
          <w:rFonts w:ascii="Times New Roman" w:hAnsi="Times New Roman"/>
          <w:sz w:val="24"/>
          <w:szCs w:val="24"/>
        </w:rPr>
        <w:t xml:space="preserve"> </w:t>
      </w:r>
      <w:r w:rsidR="0092696C" w:rsidRPr="007F4BDE">
        <w:rPr>
          <w:rFonts w:ascii="Times New Roman" w:hAnsi="Times New Roman"/>
          <w:sz w:val="24"/>
          <w:szCs w:val="24"/>
        </w:rPr>
        <w:t>Подготовка к итоговому контролю в нач</w:t>
      </w:r>
      <w:r w:rsidRPr="007F4BDE">
        <w:rPr>
          <w:rFonts w:ascii="Times New Roman" w:hAnsi="Times New Roman"/>
          <w:sz w:val="24"/>
          <w:szCs w:val="24"/>
        </w:rPr>
        <w:t>альной школе (</w:t>
      </w:r>
      <w:r w:rsidR="0092696C" w:rsidRPr="007F4BDE">
        <w:rPr>
          <w:rFonts w:ascii="Times New Roman" w:hAnsi="Times New Roman"/>
          <w:sz w:val="24"/>
          <w:szCs w:val="24"/>
        </w:rPr>
        <w:t>4 кл</w:t>
      </w:r>
      <w:r w:rsidRPr="007F4BDE">
        <w:rPr>
          <w:rFonts w:ascii="Times New Roman" w:hAnsi="Times New Roman"/>
          <w:sz w:val="24"/>
          <w:szCs w:val="24"/>
        </w:rPr>
        <w:t>асс)</w:t>
      </w:r>
      <w:r w:rsidR="0092696C" w:rsidRPr="007F4BDE">
        <w:rPr>
          <w:rFonts w:ascii="Times New Roman" w:hAnsi="Times New Roman"/>
          <w:sz w:val="24"/>
          <w:szCs w:val="24"/>
        </w:rPr>
        <w:t>.</w:t>
      </w:r>
    </w:p>
    <w:p w:rsidR="0092696C" w:rsidRPr="007F4BDE" w:rsidRDefault="00BC2EE1" w:rsidP="007F4BDE">
      <w:pPr>
        <w:pStyle w:val="a3"/>
        <w:numPr>
          <w:ilvl w:val="3"/>
          <w:numId w:val="2"/>
        </w:numPr>
        <w:tabs>
          <w:tab w:val="left" w:pos="317"/>
        </w:tabs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7F4BDE">
        <w:rPr>
          <w:rFonts w:ascii="Times New Roman" w:hAnsi="Times New Roman"/>
          <w:sz w:val="24"/>
          <w:szCs w:val="24"/>
        </w:rPr>
        <w:t xml:space="preserve"> </w:t>
      </w:r>
      <w:r w:rsidR="0092696C" w:rsidRPr="007F4BDE">
        <w:rPr>
          <w:rFonts w:ascii="Times New Roman" w:hAnsi="Times New Roman"/>
          <w:sz w:val="24"/>
          <w:szCs w:val="24"/>
        </w:rPr>
        <w:t xml:space="preserve">Подготовка к </w:t>
      </w:r>
      <w:r w:rsidRPr="007F4BDE">
        <w:rPr>
          <w:rFonts w:ascii="Times New Roman" w:hAnsi="Times New Roman"/>
          <w:sz w:val="24"/>
          <w:szCs w:val="24"/>
        </w:rPr>
        <w:t>ОГЭ</w:t>
      </w:r>
      <w:r w:rsidR="0092696C" w:rsidRPr="007F4BDE">
        <w:rPr>
          <w:rFonts w:ascii="Times New Roman" w:hAnsi="Times New Roman"/>
          <w:sz w:val="24"/>
          <w:szCs w:val="24"/>
        </w:rPr>
        <w:t xml:space="preserve"> </w:t>
      </w:r>
      <w:r w:rsidRPr="007F4BDE">
        <w:rPr>
          <w:rFonts w:ascii="Times New Roman" w:hAnsi="Times New Roman"/>
          <w:sz w:val="24"/>
          <w:szCs w:val="24"/>
        </w:rPr>
        <w:t>(</w:t>
      </w:r>
      <w:r w:rsidR="0092696C" w:rsidRPr="007F4BDE">
        <w:rPr>
          <w:rFonts w:ascii="Times New Roman" w:hAnsi="Times New Roman"/>
          <w:sz w:val="24"/>
          <w:szCs w:val="24"/>
        </w:rPr>
        <w:t>9 кл</w:t>
      </w:r>
      <w:r w:rsidRPr="007F4BDE">
        <w:rPr>
          <w:rFonts w:ascii="Times New Roman" w:hAnsi="Times New Roman"/>
          <w:sz w:val="24"/>
          <w:szCs w:val="24"/>
        </w:rPr>
        <w:t>асс)</w:t>
      </w:r>
      <w:r w:rsidR="0092696C" w:rsidRPr="007F4BDE">
        <w:rPr>
          <w:rFonts w:ascii="Times New Roman" w:hAnsi="Times New Roman"/>
          <w:sz w:val="24"/>
          <w:szCs w:val="24"/>
        </w:rPr>
        <w:t>.</w:t>
      </w:r>
    </w:p>
    <w:p w:rsidR="0092696C" w:rsidRPr="007F4BDE" w:rsidRDefault="00BC2EE1" w:rsidP="007F4BDE">
      <w:pPr>
        <w:pStyle w:val="a3"/>
        <w:numPr>
          <w:ilvl w:val="3"/>
          <w:numId w:val="2"/>
        </w:numPr>
        <w:spacing w:after="0" w:line="240" w:lineRule="auto"/>
        <w:ind w:left="0" w:hanging="142"/>
        <w:rPr>
          <w:rFonts w:ascii="Times New Roman" w:hAnsi="Times New Roman"/>
          <w:sz w:val="24"/>
          <w:szCs w:val="24"/>
        </w:rPr>
      </w:pPr>
      <w:r w:rsidRPr="007F4BDE">
        <w:rPr>
          <w:rFonts w:ascii="Times New Roman" w:hAnsi="Times New Roman"/>
          <w:sz w:val="24"/>
          <w:szCs w:val="24"/>
        </w:rPr>
        <w:t xml:space="preserve"> </w:t>
      </w:r>
      <w:r w:rsidR="0092696C" w:rsidRPr="007F4BDE">
        <w:rPr>
          <w:rFonts w:ascii="Times New Roman" w:hAnsi="Times New Roman"/>
          <w:sz w:val="24"/>
          <w:szCs w:val="24"/>
        </w:rPr>
        <w:t xml:space="preserve">Подготовка к ЕГЭ </w:t>
      </w:r>
      <w:r w:rsidRPr="007F4BDE">
        <w:rPr>
          <w:rFonts w:ascii="Times New Roman" w:hAnsi="Times New Roman"/>
          <w:sz w:val="24"/>
          <w:szCs w:val="24"/>
        </w:rPr>
        <w:t>(</w:t>
      </w:r>
      <w:r w:rsidR="0092696C" w:rsidRPr="007F4BDE">
        <w:rPr>
          <w:rFonts w:ascii="Times New Roman" w:hAnsi="Times New Roman"/>
          <w:sz w:val="24"/>
          <w:szCs w:val="24"/>
        </w:rPr>
        <w:t>11 кл</w:t>
      </w:r>
      <w:r w:rsidRPr="007F4BDE">
        <w:rPr>
          <w:rFonts w:ascii="Times New Roman" w:hAnsi="Times New Roman"/>
          <w:sz w:val="24"/>
          <w:szCs w:val="24"/>
        </w:rPr>
        <w:t>асс)</w:t>
      </w:r>
      <w:r w:rsidR="0092696C" w:rsidRPr="007F4BDE">
        <w:rPr>
          <w:rFonts w:ascii="Times New Roman" w:hAnsi="Times New Roman"/>
          <w:sz w:val="24"/>
          <w:szCs w:val="24"/>
        </w:rPr>
        <w:t>.</w:t>
      </w:r>
    </w:p>
    <w:p w:rsidR="0092696C" w:rsidRPr="007F4BDE" w:rsidRDefault="0092696C" w:rsidP="007F4BD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F4BDE">
        <w:rPr>
          <w:rFonts w:ascii="Times New Roman" w:eastAsia="Times New Roman" w:hAnsi="Times New Roman"/>
          <w:sz w:val="24"/>
          <w:szCs w:val="24"/>
          <w:lang w:eastAsia="ru-RU"/>
        </w:rPr>
        <w:t>Второй иностранный язык как обязательный элемент школьной программы</w:t>
      </w:r>
      <w:r w:rsidR="00BC2EE1" w:rsidRPr="007F4B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696C" w:rsidRPr="007F4BDE" w:rsidRDefault="0092696C" w:rsidP="007F4B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622E" w:rsidRPr="007F4BDE" w:rsidRDefault="0000622E" w:rsidP="007F4B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4BDE">
        <w:rPr>
          <w:rFonts w:ascii="Times New Roman" w:hAnsi="Times New Roman"/>
          <w:b/>
          <w:sz w:val="24"/>
          <w:szCs w:val="24"/>
        </w:rPr>
        <w:t>Методико-практическая часть:</w:t>
      </w:r>
    </w:p>
    <w:p w:rsidR="0000622E" w:rsidRPr="007F4BDE" w:rsidRDefault="0000622E" w:rsidP="007F4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DE">
        <w:rPr>
          <w:rFonts w:ascii="Times New Roman" w:hAnsi="Times New Roman"/>
          <w:sz w:val="24"/>
          <w:szCs w:val="24"/>
        </w:rPr>
        <w:t>Мастер</w:t>
      </w:r>
      <w:r w:rsidR="00BC2EE1" w:rsidRPr="007F4BDE">
        <w:rPr>
          <w:rFonts w:ascii="Times New Roman" w:hAnsi="Times New Roman"/>
          <w:sz w:val="24"/>
          <w:szCs w:val="24"/>
        </w:rPr>
        <w:t>-</w:t>
      </w:r>
      <w:r w:rsidRPr="007F4BDE">
        <w:rPr>
          <w:rFonts w:ascii="Times New Roman" w:hAnsi="Times New Roman"/>
          <w:sz w:val="24"/>
          <w:szCs w:val="24"/>
        </w:rPr>
        <w:t xml:space="preserve">классы по формированию алгоритмов выполнения тестовых заданий по всем разделам экзамена проводят учителя </w:t>
      </w:r>
      <w:r w:rsidR="00BC2EE1" w:rsidRPr="007F4BDE">
        <w:rPr>
          <w:rFonts w:ascii="Times New Roman" w:hAnsi="Times New Roman"/>
          <w:sz w:val="24"/>
          <w:szCs w:val="24"/>
        </w:rPr>
        <w:t>о</w:t>
      </w:r>
      <w:r w:rsidRPr="007F4BDE">
        <w:rPr>
          <w:rFonts w:ascii="Times New Roman" w:hAnsi="Times New Roman"/>
          <w:sz w:val="24"/>
          <w:szCs w:val="24"/>
        </w:rPr>
        <w:t xml:space="preserve">тделения иностранных языков Центра «Поиск» </w:t>
      </w:r>
      <w:r w:rsidR="00BC2EE1" w:rsidRPr="007F4BDE">
        <w:rPr>
          <w:rFonts w:ascii="Times New Roman" w:hAnsi="Times New Roman"/>
          <w:sz w:val="24"/>
          <w:szCs w:val="24"/>
        </w:rPr>
        <w:t>–</w:t>
      </w:r>
      <w:r w:rsidRPr="007F4BDE">
        <w:rPr>
          <w:rFonts w:ascii="Times New Roman" w:hAnsi="Times New Roman"/>
          <w:sz w:val="24"/>
          <w:szCs w:val="24"/>
        </w:rPr>
        <w:t xml:space="preserve"> </w:t>
      </w:r>
      <w:r w:rsidR="00BC2EE1" w:rsidRPr="007F4BDE">
        <w:rPr>
          <w:rFonts w:ascii="Times New Roman" w:hAnsi="Times New Roman"/>
          <w:sz w:val="24"/>
          <w:szCs w:val="24"/>
        </w:rPr>
        <w:t>о</w:t>
      </w:r>
      <w:r w:rsidRPr="007F4BDE">
        <w:rPr>
          <w:rFonts w:ascii="Times New Roman" w:hAnsi="Times New Roman"/>
          <w:sz w:val="24"/>
          <w:szCs w:val="24"/>
        </w:rPr>
        <w:t>фициального центра по подготовке к экзаменам Кембриджского университета всех уровней</w:t>
      </w:r>
      <w:r w:rsidR="00BC2EE1" w:rsidRPr="007F4BDE">
        <w:rPr>
          <w:rFonts w:ascii="Times New Roman" w:hAnsi="Times New Roman"/>
          <w:sz w:val="24"/>
          <w:szCs w:val="24"/>
        </w:rPr>
        <w:t>.</w:t>
      </w:r>
      <w:r w:rsidRPr="007F4BDE">
        <w:rPr>
          <w:rFonts w:ascii="Times New Roman" w:hAnsi="Times New Roman"/>
          <w:sz w:val="24"/>
          <w:szCs w:val="24"/>
        </w:rPr>
        <w:t xml:space="preserve"> </w:t>
      </w:r>
    </w:p>
    <w:p w:rsidR="0000622E" w:rsidRPr="007F4BDE" w:rsidRDefault="0000622E" w:rsidP="007F4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00622E" w:rsidRPr="007F4BDE" w:rsidTr="00BC2EE1">
        <w:tc>
          <w:tcPr>
            <w:tcW w:w="3794" w:type="dxa"/>
          </w:tcPr>
          <w:p w:rsidR="0000622E" w:rsidRPr="007F4BDE" w:rsidRDefault="0000622E" w:rsidP="007F4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BDE">
              <w:rPr>
                <w:rFonts w:ascii="Times New Roman" w:hAnsi="Times New Roman"/>
                <w:b/>
                <w:sz w:val="24"/>
                <w:szCs w:val="24"/>
              </w:rPr>
              <w:t>Мастер</w:t>
            </w:r>
            <w:r w:rsidR="00BC2EE1" w:rsidRPr="007F4BD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F4BDE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5777" w:type="dxa"/>
          </w:tcPr>
          <w:p w:rsidR="0000622E" w:rsidRPr="007F4BDE" w:rsidRDefault="0000622E" w:rsidP="007F4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BDE">
              <w:rPr>
                <w:rFonts w:ascii="Times New Roman" w:hAnsi="Times New Roman"/>
                <w:b/>
                <w:sz w:val="24"/>
                <w:szCs w:val="24"/>
              </w:rPr>
              <w:t>Проводит:</w:t>
            </w:r>
          </w:p>
        </w:tc>
      </w:tr>
      <w:tr w:rsidR="0000622E" w:rsidRPr="007F4BDE" w:rsidTr="00BC2EE1">
        <w:tc>
          <w:tcPr>
            <w:tcW w:w="3794" w:type="dxa"/>
          </w:tcPr>
          <w:p w:rsidR="0000622E" w:rsidRPr="007F4BDE" w:rsidRDefault="0092696C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>«Система обучения рецептивным навыкам (</w:t>
            </w:r>
            <w:proofErr w:type="spellStart"/>
            <w:r w:rsidRPr="007F4BD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7F4BDE">
              <w:rPr>
                <w:rFonts w:ascii="Times New Roman" w:hAnsi="Times New Roman"/>
                <w:sz w:val="24"/>
                <w:szCs w:val="24"/>
              </w:rPr>
              <w:t>, чтение)»</w:t>
            </w:r>
            <w:r w:rsidR="007F4BDE" w:rsidRPr="007F4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00622E" w:rsidRPr="007F4BDE" w:rsidRDefault="0092696C" w:rsidP="007F4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BDE">
              <w:rPr>
                <w:rFonts w:ascii="Times New Roman" w:hAnsi="Times New Roman"/>
                <w:sz w:val="24"/>
                <w:szCs w:val="24"/>
              </w:rPr>
              <w:t>Ирина Усова</w:t>
            </w:r>
            <w:r w:rsidR="0000622E" w:rsidRPr="007F4BDE">
              <w:rPr>
                <w:rFonts w:ascii="Times New Roman" w:hAnsi="Times New Roman"/>
                <w:sz w:val="24"/>
                <w:szCs w:val="24"/>
              </w:rPr>
              <w:t xml:space="preserve"> – учитель, квалификаци</w:t>
            </w:r>
            <w:r w:rsidR="00B64AE0" w:rsidRPr="007F4BDE">
              <w:rPr>
                <w:rFonts w:ascii="Times New Roman" w:hAnsi="Times New Roman"/>
                <w:sz w:val="24"/>
                <w:szCs w:val="24"/>
              </w:rPr>
              <w:t>и</w:t>
            </w:r>
            <w:r w:rsidR="0000622E" w:rsidRPr="007F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22E" w:rsidRPr="007F4BDE">
              <w:rPr>
                <w:rFonts w:ascii="Times New Roman" w:hAnsi="Times New Roman"/>
                <w:sz w:val="24"/>
                <w:szCs w:val="24"/>
                <w:lang w:val="en-US"/>
              </w:rPr>
              <w:t>TESOL</w:t>
            </w:r>
            <w:r w:rsidR="0000622E" w:rsidRPr="007F4BDE">
              <w:rPr>
                <w:rFonts w:ascii="Times New Roman" w:hAnsi="Times New Roman"/>
                <w:sz w:val="24"/>
                <w:szCs w:val="24"/>
              </w:rPr>
              <w:t xml:space="preserve"> (учитель английского как иностранного) Канада</w:t>
            </w:r>
            <w:r w:rsidR="00B64AE0" w:rsidRPr="007F4BDE">
              <w:rPr>
                <w:rFonts w:ascii="Times New Roman" w:hAnsi="Times New Roman"/>
                <w:sz w:val="24"/>
                <w:szCs w:val="24"/>
              </w:rPr>
              <w:t>, квалификация ТКТ (Кембриджский учительский квалификационный сертификат (ТКТ 1)  «Язык и основы изучения языка»; САЕ</w:t>
            </w:r>
            <w:proofErr w:type="gramEnd"/>
          </w:p>
        </w:tc>
      </w:tr>
      <w:tr w:rsidR="0000622E" w:rsidRPr="007F4BDE" w:rsidTr="00BC2EE1">
        <w:tc>
          <w:tcPr>
            <w:tcW w:w="3794" w:type="dxa"/>
          </w:tcPr>
          <w:p w:rsidR="0000622E" w:rsidRPr="007F4BDE" w:rsidRDefault="00B64AE0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>«</w:t>
            </w:r>
            <w:r w:rsidR="0000622E" w:rsidRPr="007F4BDE"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лексико-грамматических навыков</w:t>
            </w:r>
            <w:r w:rsidRPr="007F4BDE">
              <w:rPr>
                <w:rFonts w:ascii="Times New Roman" w:hAnsi="Times New Roman"/>
                <w:sz w:val="24"/>
                <w:szCs w:val="24"/>
              </w:rPr>
              <w:t>»</w:t>
            </w:r>
            <w:r w:rsidR="007F4BDE" w:rsidRPr="007F4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7F4BDE" w:rsidRPr="007F4BDE" w:rsidRDefault="009D66F7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 xml:space="preserve">Евгения </w:t>
            </w:r>
            <w:proofErr w:type="spellStart"/>
            <w:r w:rsidRPr="007F4BDE">
              <w:rPr>
                <w:rFonts w:ascii="Times New Roman" w:hAnsi="Times New Roman"/>
                <w:sz w:val="24"/>
                <w:szCs w:val="24"/>
              </w:rPr>
              <w:t>Горяинова</w:t>
            </w:r>
            <w:proofErr w:type="spellEnd"/>
            <w:r w:rsidR="0000622E" w:rsidRPr="007F4BDE">
              <w:rPr>
                <w:rFonts w:ascii="Times New Roman" w:hAnsi="Times New Roman"/>
                <w:sz w:val="24"/>
                <w:szCs w:val="24"/>
              </w:rPr>
              <w:t xml:space="preserve"> – учитель, </w:t>
            </w:r>
            <w:r w:rsidRPr="007F4BDE">
              <w:rPr>
                <w:rFonts w:ascii="Times New Roman" w:hAnsi="Times New Roman"/>
                <w:sz w:val="24"/>
                <w:szCs w:val="24"/>
              </w:rPr>
              <w:t>квалификации:</w:t>
            </w:r>
            <w:r w:rsidR="00B64AE0" w:rsidRPr="007F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4AE0" w:rsidRPr="007F4BDE">
              <w:rPr>
                <w:rFonts w:ascii="Times New Roman" w:hAnsi="Times New Roman"/>
                <w:sz w:val="24"/>
                <w:szCs w:val="24"/>
              </w:rPr>
              <w:t>ТКТ</w:t>
            </w:r>
            <w:r w:rsidRPr="007F4BDE">
              <w:rPr>
                <w:rFonts w:ascii="Times New Roman" w:hAnsi="Times New Roman"/>
                <w:sz w:val="24"/>
                <w:szCs w:val="24"/>
              </w:rPr>
              <w:t xml:space="preserve"> (Кембриджский учительский квалификационный сертификат (ТКТ 1) «Язык и основы изучения языка»; Кембриджский учительский квалификационный сертификат (ТКТ 2) «Управление языковым образовательным процессом»; </w:t>
            </w:r>
            <w:proofErr w:type="gramEnd"/>
          </w:p>
          <w:p w:rsidR="0000622E" w:rsidRPr="007F4BDE" w:rsidRDefault="009D66F7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>Кембриджский учительский квалификационный сертификат (ТКТ 3) «Планирование работы и создание ресурсов для обучения языку».</w:t>
            </w:r>
          </w:p>
        </w:tc>
      </w:tr>
      <w:tr w:rsidR="0000622E" w:rsidRPr="007F4BDE" w:rsidTr="00BC2EE1">
        <w:tc>
          <w:tcPr>
            <w:tcW w:w="3794" w:type="dxa"/>
          </w:tcPr>
          <w:p w:rsidR="00330696" w:rsidRPr="007F4BDE" w:rsidRDefault="00330696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>«Система обучения навыкам письма»</w:t>
            </w:r>
            <w:r w:rsidR="007F4BDE" w:rsidRPr="007F4B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22E" w:rsidRPr="007F4BDE" w:rsidRDefault="0000622E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7F4BDE" w:rsidRPr="007F4BDE" w:rsidRDefault="0000622E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>Галина Гордеева – учитель</w:t>
            </w:r>
            <w:r w:rsidRPr="007F4BD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F4BDE">
              <w:rPr>
                <w:rFonts w:ascii="Times New Roman" w:hAnsi="Times New Roman"/>
                <w:sz w:val="24"/>
                <w:szCs w:val="24"/>
              </w:rPr>
              <w:t xml:space="preserve"> квалификации: </w:t>
            </w:r>
            <w:proofErr w:type="gramStart"/>
            <w:r w:rsidR="00B64AE0" w:rsidRPr="007F4BDE">
              <w:rPr>
                <w:rFonts w:ascii="Times New Roman" w:hAnsi="Times New Roman"/>
                <w:sz w:val="24"/>
                <w:szCs w:val="24"/>
              </w:rPr>
              <w:t xml:space="preserve">ТКТ </w:t>
            </w:r>
            <w:r w:rsidRPr="007F4BDE">
              <w:rPr>
                <w:rFonts w:ascii="Times New Roman" w:hAnsi="Times New Roman"/>
                <w:sz w:val="24"/>
                <w:szCs w:val="24"/>
              </w:rPr>
              <w:t xml:space="preserve">(Кембриджский учительский квалификационный сертификат (ТКТ 1) «Язык и основы изучения языка»; Кембриджский учительский квалификационный сертификат (ТКТ 2) «Управление языковым образовательным процессом»; </w:t>
            </w:r>
            <w:proofErr w:type="gramEnd"/>
          </w:p>
          <w:p w:rsidR="0000622E" w:rsidRPr="007F4BDE" w:rsidRDefault="0000622E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>Кембриджский учительский квалификационный сертификат (ТКТ 3) «Планирование работы и создание ресурсов для обучения языку».</w:t>
            </w:r>
          </w:p>
        </w:tc>
      </w:tr>
      <w:tr w:rsidR="0000622E" w:rsidRPr="007F4BDE" w:rsidTr="00BC2EE1">
        <w:tc>
          <w:tcPr>
            <w:tcW w:w="3794" w:type="dxa"/>
          </w:tcPr>
          <w:p w:rsidR="00330696" w:rsidRPr="007F4BDE" w:rsidRDefault="00330696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>«Система обучения навыкам говорения»</w:t>
            </w:r>
            <w:r w:rsidR="007F4BDE" w:rsidRPr="007F4B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22E" w:rsidRPr="007F4BDE" w:rsidRDefault="0000622E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7F4BDE" w:rsidRPr="007F4BDE" w:rsidRDefault="0000622E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>Игорь Фабрикантов – учитель, квалификации:</w:t>
            </w:r>
            <w:r w:rsidR="00B64AE0" w:rsidRPr="007F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64AE0" w:rsidRPr="007F4BDE">
              <w:rPr>
                <w:rFonts w:ascii="Times New Roman" w:hAnsi="Times New Roman"/>
                <w:sz w:val="24"/>
                <w:szCs w:val="24"/>
              </w:rPr>
              <w:t>ТКТ</w:t>
            </w:r>
            <w:r w:rsidRPr="007F4BDE">
              <w:rPr>
                <w:rFonts w:ascii="Times New Roman" w:hAnsi="Times New Roman"/>
                <w:sz w:val="24"/>
                <w:szCs w:val="24"/>
              </w:rPr>
              <w:t xml:space="preserve"> (Кембриджский учительский квалификационный сертификат (ТКТ 1) «Язык и основы изучения языка»; Кембриджский учительский квалификационный сертификат (ТКТ 2) «Управление языковым образовательным процессом»; </w:t>
            </w:r>
            <w:proofErr w:type="gramEnd"/>
          </w:p>
          <w:p w:rsidR="007F4BDE" w:rsidRPr="007F4BDE" w:rsidRDefault="0000622E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 xml:space="preserve">Кембриджский учительский квалификационный сертификат (ТКТ 3) «Планирование работы и создание ресурсов для обучения языку»; </w:t>
            </w:r>
          </w:p>
          <w:p w:rsidR="007F4BDE" w:rsidRPr="007F4BDE" w:rsidRDefault="0000622E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 xml:space="preserve">Кембриджский учительский квалификационный </w:t>
            </w:r>
            <w:r w:rsidRPr="007F4BDE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(ТКТ YLE) «Обучение языку детей младшего возраста»; Кембриджский учительский квалификационный сертификат (ТКТ КА</w:t>
            </w:r>
            <w:proofErr w:type="gramStart"/>
            <w:r w:rsidRPr="007F4BDE">
              <w:rPr>
                <w:rFonts w:ascii="Times New Roman" w:hAnsi="Times New Roman"/>
                <w:sz w:val="24"/>
                <w:szCs w:val="24"/>
              </w:rPr>
              <w:t>L</w:t>
            </w:r>
            <w:proofErr w:type="gramEnd"/>
            <w:r w:rsidRPr="007F4BDE">
              <w:rPr>
                <w:rFonts w:ascii="Times New Roman" w:hAnsi="Times New Roman"/>
                <w:sz w:val="24"/>
                <w:szCs w:val="24"/>
              </w:rPr>
              <w:t xml:space="preserve">) «Общелингвистические вопросы обучения языку»; </w:t>
            </w:r>
          </w:p>
          <w:p w:rsidR="0000622E" w:rsidRPr="007F4BDE" w:rsidRDefault="0000622E" w:rsidP="007F4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BDE">
              <w:rPr>
                <w:rFonts w:ascii="Times New Roman" w:hAnsi="Times New Roman"/>
                <w:sz w:val="24"/>
                <w:szCs w:val="24"/>
              </w:rPr>
              <w:t>Кембриджский учительский квалификационный сертификат (ТКТ CLIL) «Контекстуально-интегрированное обучение языку».</w:t>
            </w:r>
          </w:p>
        </w:tc>
      </w:tr>
    </w:tbl>
    <w:p w:rsidR="0000622E" w:rsidRPr="007F4BDE" w:rsidRDefault="0000622E" w:rsidP="007F4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C55" w:rsidRPr="007F4BDE" w:rsidRDefault="001A1C55" w:rsidP="007F4BD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1A1C55" w:rsidRPr="007F4BDE" w:rsidSect="00BC2E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B12A6"/>
    <w:multiLevelType w:val="hybridMultilevel"/>
    <w:tmpl w:val="F190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4F2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D1788"/>
    <w:multiLevelType w:val="hybridMultilevel"/>
    <w:tmpl w:val="0A04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5150"/>
    <w:rsid w:val="0000622E"/>
    <w:rsid w:val="001A1C55"/>
    <w:rsid w:val="00330696"/>
    <w:rsid w:val="00405150"/>
    <w:rsid w:val="007F4BDE"/>
    <w:rsid w:val="008B6053"/>
    <w:rsid w:val="0092696C"/>
    <w:rsid w:val="009D66F7"/>
    <w:rsid w:val="00B64AE0"/>
    <w:rsid w:val="00BC2EE1"/>
    <w:rsid w:val="00DD755E"/>
    <w:rsid w:val="00EA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2E"/>
    <w:pPr>
      <w:ind w:left="720"/>
      <w:contextualSpacing/>
    </w:pPr>
  </w:style>
  <w:style w:type="paragraph" w:styleId="a4">
    <w:name w:val="Body Text"/>
    <w:basedOn w:val="a"/>
    <w:link w:val="a5"/>
    <w:rsid w:val="0000622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0622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rsid w:val="000062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2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2E"/>
    <w:pPr>
      <w:ind w:left="720"/>
      <w:contextualSpacing/>
    </w:pPr>
  </w:style>
  <w:style w:type="paragraph" w:styleId="a4">
    <w:name w:val="Body Text"/>
    <w:basedOn w:val="a"/>
    <w:link w:val="a5"/>
    <w:rsid w:val="0000622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0622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rsid w:val="000062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2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Иностранные языки</dc:creator>
  <cp:lastModifiedBy>leuhina</cp:lastModifiedBy>
  <cp:revision>5</cp:revision>
  <dcterms:created xsi:type="dcterms:W3CDTF">2015-10-19T06:38:00Z</dcterms:created>
  <dcterms:modified xsi:type="dcterms:W3CDTF">2015-10-20T09:39:00Z</dcterms:modified>
</cp:coreProperties>
</file>